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A975D" w14:textId="77777777" w:rsidR="00C62346" w:rsidRDefault="00C62346" w:rsidP="002C272C">
      <w:pPr>
        <w:jc w:val="center"/>
        <w:rPr>
          <w:rFonts w:ascii="Times New Roman" w:hAnsi="Times New Roman" w:cs="Times New Roman"/>
          <w:b/>
          <w:bCs/>
          <w:sz w:val="24"/>
          <w:szCs w:val="24"/>
        </w:rPr>
      </w:pPr>
    </w:p>
    <w:p w14:paraId="3BC68637" w14:textId="6243B3EE" w:rsidR="004A3423" w:rsidRPr="004A3423" w:rsidRDefault="004A3423" w:rsidP="002C272C">
      <w:pPr>
        <w:jc w:val="center"/>
        <w:rPr>
          <w:rFonts w:ascii="Times New Roman" w:hAnsi="Times New Roman" w:cs="Times New Roman"/>
          <w:b/>
          <w:bCs/>
          <w:sz w:val="24"/>
          <w:szCs w:val="24"/>
        </w:rPr>
      </w:pPr>
      <w:r w:rsidRPr="004A3423">
        <w:rPr>
          <w:rFonts w:ascii="Times New Roman" w:hAnsi="Times New Roman" w:cs="Times New Roman"/>
          <w:b/>
          <w:bCs/>
          <w:sz w:val="24"/>
          <w:szCs w:val="24"/>
        </w:rPr>
        <w:t>REGULAMIN</w:t>
      </w:r>
    </w:p>
    <w:p w14:paraId="06637090" w14:textId="71935819" w:rsidR="002C272C" w:rsidRPr="002C272C" w:rsidRDefault="004A3423" w:rsidP="002A02D1">
      <w:pPr>
        <w:jc w:val="center"/>
        <w:rPr>
          <w:rFonts w:ascii="Times New Roman" w:hAnsi="Times New Roman" w:cs="Times New Roman"/>
          <w:b/>
          <w:bCs/>
          <w:sz w:val="24"/>
          <w:szCs w:val="24"/>
        </w:rPr>
      </w:pPr>
      <w:r>
        <w:rPr>
          <w:rFonts w:ascii="Times New Roman" w:hAnsi="Times New Roman" w:cs="Times New Roman"/>
          <w:b/>
          <w:bCs/>
          <w:sz w:val="24"/>
          <w:szCs w:val="24"/>
        </w:rPr>
        <w:t>V</w:t>
      </w:r>
      <w:r w:rsidRPr="004A3423">
        <w:rPr>
          <w:rFonts w:ascii="Times New Roman" w:hAnsi="Times New Roman" w:cs="Times New Roman"/>
          <w:b/>
          <w:bCs/>
          <w:sz w:val="24"/>
          <w:szCs w:val="24"/>
        </w:rPr>
        <w:t xml:space="preserve"> TURNIEJU PIŁKI SIATKOWEJ</w:t>
      </w:r>
      <w:r>
        <w:rPr>
          <w:rFonts w:ascii="Times New Roman" w:hAnsi="Times New Roman" w:cs="Times New Roman"/>
          <w:b/>
          <w:bCs/>
          <w:sz w:val="24"/>
          <w:szCs w:val="24"/>
        </w:rPr>
        <w:t xml:space="preserve"> </w:t>
      </w:r>
      <w:r w:rsidR="00F30E73">
        <w:rPr>
          <w:rFonts w:ascii="Times New Roman" w:hAnsi="Times New Roman" w:cs="Times New Roman"/>
          <w:b/>
          <w:bCs/>
          <w:sz w:val="24"/>
          <w:szCs w:val="24"/>
        </w:rPr>
        <w:br/>
      </w:r>
      <w:r w:rsidRPr="004A3423">
        <w:rPr>
          <w:rFonts w:ascii="Times New Roman" w:hAnsi="Times New Roman" w:cs="Times New Roman"/>
          <w:b/>
          <w:bCs/>
          <w:sz w:val="24"/>
          <w:szCs w:val="24"/>
        </w:rPr>
        <w:t xml:space="preserve">NATCHNIENI BIESZCZADEM I POLITECHNIKĄ RZESZOWSKĄ </w:t>
      </w:r>
      <w:r w:rsidR="00F30E73">
        <w:rPr>
          <w:rFonts w:ascii="Times New Roman" w:hAnsi="Times New Roman" w:cs="Times New Roman"/>
          <w:b/>
          <w:bCs/>
          <w:sz w:val="24"/>
          <w:szCs w:val="24"/>
        </w:rPr>
        <w:br/>
      </w:r>
      <w:r w:rsidRPr="004A3423">
        <w:rPr>
          <w:rFonts w:ascii="Times New Roman" w:hAnsi="Times New Roman" w:cs="Times New Roman"/>
          <w:b/>
          <w:bCs/>
          <w:sz w:val="24"/>
          <w:szCs w:val="24"/>
        </w:rPr>
        <w:t>O PUCHAR REKTORA POLITECHNIKI RZESZOWSKIEJ</w:t>
      </w:r>
    </w:p>
    <w:p w14:paraId="3DE7950F" w14:textId="306C65AA" w:rsidR="004A3423" w:rsidRPr="004A3423" w:rsidRDefault="004A3423" w:rsidP="004A3423">
      <w:pPr>
        <w:rPr>
          <w:rFonts w:ascii="Times New Roman" w:hAnsi="Times New Roman" w:cs="Times New Roman"/>
          <w:b/>
          <w:bCs/>
          <w:sz w:val="24"/>
          <w:szCs w:val="24"/>
        </w:rPr>
      </w:pPr>
      <w:r w:rsidRPr="004A3423">
        <w:rPr>
          <w:rFonts w:ascii="Times New Roman" w:hAnsi="Times New Roman" w:cs="Times New Roman"/>
          <w:b/>
          <w:bCs/>
          <w:sz w:val="24"/>
          <w:szCs w:val="24"/>
        </w:rPr>
        <w:t>1. Cel rozgrywek</w:t>
      </w:r>
      <w:r>
        <w:rPr>
          <w:rFonts w:ascii="Times New Roman" w:hAnsi="Times New Roman" w:cs="Times New Roman"/>
          <w:b/>
          <w:bCs/>
          <w:sz w:val="24"/>
          <w:szCs w:val="24"/>
        </w:rPr>
        <w:t>:</w:t>
      </w:r>
    </w:p>
    <w:p w14:paraId="2553D829" w14:textId="68103DB5" w:rsidR="004A3423" w:rsidRDefault="004A3423" w:rsidP="004A3423">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 xml:space="preserve">Upowszechnianie kultury fizycznej wśród przedstawicieli różnych grup społecznych </w:t>
      </w:r>
    </w:p>
    <w:p w14:paraId="00B51B46" w14:textId="6D93BF9D" w:rsidR="004A3423" w:rsidRDefault="004A3423" w:rsidP="004A3423">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Promocja aktywności sportowej i zdrowego stylu życia</w:t>
      </w:r>
    </w:p>
    <w:p w14:paraId="01F8B172" w14:textId="2E085FA7" w:rsidR="004A3423" w:rsidRDefault="004A3423" w:rsidP="004A3423">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Integracja międzypokoleniowa</w:t>
      </w:r>
    </w:p>
    <w:p w14:paraId="4779EAB2" w14:textId="1F9E0DE8" w:rsidR="004A3423" w:rsidRDefault="004A3423" w:rsidP="004A3423">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Integracja różnych grup społecznych</w:t>
      </w:r>
    </w:p>
    <w:p w14:paraId="784E2561" w14:textId="3ED79C0B" w:rsidR="004A3423" w:rsidRPr="004A3423" w:rsidRDefault="004A3423" w:rsidP="004A3423">
      <w:pPr>
        <w:pStyle w:val="Akapitzlist"/>
        <w:numPr>
          <w:ilvl w:val="0"/>
          <w:numId w:val="1"/>
        </w:numPr>
        <w:rPr>
          <w:rFonts w:ascii="Times New Roman" w:hAnsi="Times New Roman" w:cs="Times New Roman"/>
          <w:sz w:val="24"/>
          <w:szCs w:val="24"/>
        </w:rPr>
      </w:pPr>
      <w:r w:rsidRPr="004A3423">
        <w:rPr>
          <w:rFonts w:ascii="Times New Roman" w:hAnsi="Times New Roman" w:cs="Times New Roman"/>
          <w:sz w:val="24"/>
          <w:szCs w:val="24"/>
        </w:rPr>
        <w:t xml:space="preserve">Promocja Bieszczadów, Politechniki Rzeszowskiej i </w:t>
      </w:r>
      <w:r w:rsidR="00C61D31">
        <w:rPr>
          <w:rFonts w:ascii="Times New Roman" w:hAnsi="Times New Roman" w:cs="Times New Roman"/>
          <w:sz w:val="24"/>
          <w:szCs w:val="24"/>
        </w:rPr>
        <w:t xml:space="preserve">Miasta </w:t>
      </w:r>
      <w:r w:rsidRPr="004A3423">
        <w:rPr>
          <w:rFonts w:ascii="Times New Roman" w:hAnsi="Times New Roman" w:cs="Times New Roman"/>
          <w:sz w:val="24"/>
          <w:szCs w:val="24"/>
        </w:rPr>
        <w:t xml:space="preserve">Rzeszowa </w:t>
      </w:r>
    </w:p>
    <w:p w14:paraId="64E15D0D" w14:textId="5C6CE01D" w:rsidR="004A3423" w:rsidRPr="004A3423" w:rsidRDefault="004A3423" w:rsidP="004A3423">
      <w:pPr>
        <w:rPr>
          <w:rFonts w:ascii="Times New Roman" w:hAnsi="Times New Roman" w:cs="Times New Roman"/>
          <w:b/>
          <w:bCs/>
          <w:sz w:val="24"/>
          <w:szCs w:val="24"/>
        </w:rPr>
      </w:pPr>
      <w:r w:rsidRPr="004A3423">
        <w:rPr>
          <w:rFonts w:ascii="Times New Roman" w:hAnsi="Times New Roman" w:cs="Times New Roman"/>
          <w:b/>
          <w:bCs/>
          <w:sz w:val="24"/>
          <w:szCs w:val="24"/>
        </w:rPr>
        <w:t>2. Termin i miejsce</w:t>
      </w:r>
      <w:r>
        <w:rPr>
          <w:rFonts w:ascii="Times New Roman" w:hAnsi="Times New Roman" w:cs="Times New Roman"/>
          <w:b/>
          <w:bCs/>
          <w:sz w:val="24"/>
          <w:szCs w:val="24"/>
        </w:rPr>
        <w:t>:</w:t>
      </w:r>
    </w:p>
    <w:p w14:paraId="34BBA8D2" w14:textId="08293ED2" w:rsidR="004A3423" w:rsidRPr="004A3423" w:rsidRDefault="00C61D31" w:rsidP="004A3423">
      <w:pPr>
        <w:pStyle w:val="Akapitzlist"/>
        <w:numPr>
          <w:ilvl w:val="0"/>
          <w:numId w:val="3"/>
        </w:numPr>
        <w:rPr>
          <w:rFonts w:ascii="Times New Roman" w:hAnsi="Times New Roman" w:cs="Times New Roman"/>
          <w:sz w:val="24"/>
          <w:szCs w:val="24"/>
        </w:rPr>
      </w:pPr>
      <w:r>
        <w:rPr>
          <w:rFonts w:ascii="Times New Roman" w:hAnsi="Times New Roman" w:cs="Times New Roman"/>
          <w:sz w:val="24"/>
          <w:szCs w:val="24"/>
        </w:rPr>
        <w:t>26 kwietnia 2025</w:t>
      </w:r>
      <w:r w:rsidR="004A3423" w:rsidRPr="004A3423">
        <w:rPr>
          <w:rFonts w:ascii="Times New Roman" w:hAnsi="Times New Roman" w:cs="Times New Roman"/>
          <w:sz w:val="24"/>
          <w:szCs w:val="24"/>
        </w:rPr>
        <w:t xml:space="preserve"> roku </w:t>
      </w:r>
    </w:p>
    <w:p w14:paraId="1E4845C0" w14:textId="0A5E257C" w:rsidR="004A3423" w:rsidRPr="004A3423" w:rsidRDefault="004A3423" w:rsidP="004A3423">
      <w:pPr>
        <w:pStyle w:val="Akapitzlist"/>
        <w:numPr>
          <w:ilvl w:val="0"/>
          <w:numId w:val="3"/>
        </w:numPr>
        <w:rPr>
          <w:rFonts w:ascii="Times New Roman" w:hAnsi="Times New Roman" w:cs="Times New Roman"/>
          <w:sz w:val="24"/>
          <w:szCs w:val="24"/>
        </w:rPr>
      </w:pPr>
      <w:r w:rsidRPr="004A3423">
        <w:rPr>
          <w:rFonts w:ascii="Times New Roman" w:hAnsi="Times New Roman" w:cs="Times New Roman"/>
          <w:sz w:val="24"/>
          <w:szCs w:val="24"/>
        </w:rPr>
        <w:t>Hala sportowa Centrum Sportu Akademickiego PRz, ul. Poznańska 2A</w:t>
      </w:r>
      <w:r w:rsidR="00F30E73">
        <w:rPr>
          <w:rFonts w:ascii="Times New Roman" w:hAnsi="Times New Roman" w:cs="Times New Roman"/>
          <w:sz w:val="24"/>
          <w:szCs w:val="24"/>
        </w:rPr>
        <w:t xml:space="preserve">, 35-084 Rzeszów </w:t>
      </w:r>
    </w:p>
    <w:p w14:paraId="55A898D6" w14:textId="3E4A428F" w:rsidR="004A3423" w:rsidRPr="004A3423" w:rsidRDefault="004A3423" w:rsidP="004A3423">
      <w:pPr>
        <w:pStyle w:val="Akapitzlist"/>
        <w:numPr>
          <w:ilvl w:val="0"/>
          <w:numId w:val="3"/>
        </w:numPr>
        <w:rPr>
          <w:rFonts w:ascii="Times New Roman" w:hAnsi="Times New Roman" w:cs="Times New Roman"/>
          <w:sz w:val="24"/>
          <w:szCs w:val="24"/>
        </w:rPr>
      </w:pPr>
      <w:r w:rsidRPr="004A3423">
        <w:rPr>
          <w:rFonts w:ascii="Times New Roman" w:hAnsi="Times New Roman" w:cs="Times New Roman"/>
          <w:sz w:val="24"/>
          <w:szCs w:val="24"/>
        </w:rPr>
        <w:t xml:space="preserve">Zbiórka drużyn godzina </w:t>
      </w:r>
      <w:r w:rsidR="00C61D31">
        <w:rPr>
          <w:rFonts w:ascii="Times New Roman" w:hAnsi="Times New Roman" w:cs="Times New Roman"/>
          <w:sz w:val="24"/>
          <w:szCs w:val="24"/>
        </w:rPr>
        <w:t>8</w:t>
      </w:r>
      <w:r w:rsidRPr="004A3423">
        <w:rPr>
          <w:rFonts w:ascii="Times New Roman" w:hAnsi="Times New Roman" w:cs="Times New Roman"/>
          <w:sz w:val="24"/>
          <w:szCs w:val="24"/>
        </w:rPr>
        <w:t>.00 (odprawa przed turniejem)</w:t>
      </w:r>
    </w:p>
    <w:p w14:paraId="3FFC2B86" w14:textId="3238223F" w:rsidR="004A3423" w:rsidRPr="004A3423" w:rsidRDefault="004A3423" w:rsidP="004A3423">
      <w:pPr>
        <w:pStyle w:val="Akapitzlist"/>
        <w:numPr>
          <w:ilvl w:val="0"/>
          <w:numId w:val="3"/>
        </w:numPr>
        <w:rPr>
          <w:rFonts w:ascii="Times New Roman" w:hAnsi="Times New Roman" w:cs="Times New Roman"/>
          <w:sz w:val="24"/>
          <w:szCs w:val="24"/>
        </w:rPr>
      </w:pPr>
      <w:r w:rsidRPr="004A3423">
        <w:rPr>
          <w:rFonts w:ascii="Times New Roman" w:hAnsi="Times New Roman" w:cs="Times New Roman"/>
          <w:sz w:val="24"/>
          <w:szCs w:val="24"/>
        </w:rPr>
        <w:t xml:space="preserve">Oficjalne otwarcie turnieju godz. 11.00 </w:t>
      </w:r>
    </w:p>
    <w:p w14:paraId="481E8F18" w14:textId="08F73B93" w:rsidR="004A3423" w:rsidRDefault="004A3423" w:rsidP="004A3423">
      <w:pPr>
        <w:rPr>
          <w:rFonts w:ascii="Times New Roman" w:hAnsi="Times New Roman" w:cs="Times New Roman"/>
          <w:b/>
          <w:bCs/>
          <w:sz w:val="24"/>
          <w:szCs w:val="24"/>
        </w:rPr>
      </w:pPr>
      <w:r w:rsidRPr="004A3423">
        <w:rPr>
          <w:rFonts w:ascii="Times New Roman" w:hAnsi="Times New Roman" w:cs="Times New Roman"/>
          <w:b/>
          <w:bCs/>
          <w:sz w:val="24"/>
          <w:szCs w:val="24"/>
        </w:rPr>
        <w:t>3. Organizator</w:t>
      </w:r>
      <w:r w:rsidR="00592441">
        <w:rPr>
          <w:rFonts w:ascii="Times New Roman" w:hAnsi="Times New Roman" w:cs="Times New Roman"/>
          <w:b/>
          <w:bCs/>
          <w:sz w:val="24"/>
          <w:szCs w:val="24"/>
        </w:rPr>
        <w:t>:</w:t>
      </w:r>
    </w:p>
    <w:p w14:paraId="43377B75" w14:textId="26D49544" w:rsidR="004A3423" w:rsidRDefault="002A02D1" w:rsidP="004A3423">
      <w:pPr>
        <w:rPr>
          <w:rFonts w:ascii="Times New Roman" w:hAnsi="Times New Roman" w:cs="Times New Roman"/>
          <w:sz w:val="24"/>
          <w:szCs w:val="24"/>
        </w:rPr>
      </w:pPr>
      <w:r>
        <w:rPr>
          <w:rFonts w:ascii="Times New Roman" w:hAnsi="Times New Roman" w:cs="Times New Roman"/>
          <w:sz w:val="24"/>
          <w:szCs w:val="24"/>
        </w:rPr>
        <w:t xml:space="preserve">Głównym Organizatorem jest: </w:t>
      </w:r>
      <w:r w:rsidR="00C61D31">
        <w:rPr>
          <w:rFonts w:ascii="Times New Roman" w:hAnsi="Times New Roman" w:cs="Times New Roman"/>
          <w:sz w:val="24"/>
          <w:szCs w:val="24"/>
        </w:rPr>
        <w:br/>
      </w:r>
      <w:r w:rsidR="00592441" w:rsidRPr="004A3423">
        <w:rPr>
          <w:rFonts w:ascii="Times New Roman" w:hAnsi="Times New Roman" w:cs="Times New Roman"/>
          <w:sz w:val="24"/>
          <w:szCs w:val="24"/>
        </w:rPr>
        <w:t>Stowarzyszenie „Natchnieni Bieszczadem” w Cisnej</w:t>
      </w:r>
      <w:r>
        <w:rPr>
          <w:rFonts w:ascii="Times New Roman" w:hAnsi="Times New Roman" w:cs="Times New Roman"/>
          <w:sz w:val="24"/>
          <w:szCs w:val="24"/>
        </w:rPr>
        <w:t>, 38-607 Cisna 116</w:t>
      </w:r>
      <w:r>
        <w:rPr>
          <w:rFonts w:ascii="Times New Roman" w:hAnsi="Times New Roman" w:cs="Times New Roman"/>
          <w:sz w:val="24"/>
          <w:szCs w:val="24"/>
        </w:rPr>
        <w:br/>
      </w:r>
      <w:r w:rsidR="004A3423" w:rsidRPr="004A3423">
        <w:rPr>
          <w:rFonts w:ascii="Times New Roman" w:hAnsi="Times New Roman" w:cs="Times New Roman"/>
          <w:sz w:val="24"/>
          <w:szCs w:val="24"/>
        </w:rPr>
        <w:t>Nadzór sportowo-organizacyjny nad przebiegiem rozgrywek sprawuje:</w:t>
      </w:r>
      <w:r w:rsidR="00C61D31">
        <w:rPr>
          <w:rFonts w:ascii="Times New Roman" w:hAnsi="Times New Roman" w:cs="Times New Roman"/>
          <w:sz w:val="24"/>
          <w:szCs w:val="24"/>
        </w:rPr>
        <w:br/>
      </w:r>
      <w:r w:rsidR="004A3423" w:rsidRPr="004A3423">
        <w:rPr>
          <w:rFonts w:ascii="Times New Roman" w:hAnsi="Times New Roman" w:cs="Times New Roman"/>
          <w:sz w:val="24"/>
          <w:szCs w:val="24"/>
        </w:rPr>
        <w:t>KU AZS Politechnika Rzeszowska</w:t>
      </w:r>
    </w:p>
    <w:p w14:paraId="0F613FBF" w14:textId="3E96FD74" w:rsidR="00592441" w:rsidRPr="00F30E73" w:rsidRDefault="00592441" w:rsidP="004A3423">
      <w:pPr>
        <w:rPr>
          <w:rFonts w:ascii="Times New Roman" w:hAnsi="Times New Roman" w:cs="Times New Roman"/>
          <w:b/>
          <w:bCs/>
          <w:sz w:val="24"/>
          <w:szCs w:val="24"/>
        </w:rPr>
      </w:pPr>
      <w:r w:rsidRPr="00F30E73">
        <w:rPr>
          <w:rFonts w:ascii="Times New Roman" w:hAnsi="Times New Roman" w:cs="Times New Roman"/>
          <w:b/>
          <w:bCs/>
          <w:sz w:val="24"/>
          <w:szCs w:val="24"/>
        </w:rPr>
        <w:t xml:space="preserve">4. Uczestnicy Turnieju: </w:t>
      </w:r>
    </w:p>
    <w:p w14:paraId="50965641" w14:textId="6A2C0089" w:rsidR="00592441" w:rsidRDefault="00592441" w:rsidP="004A3423">
      <w:pPr>
        <w:rPr>
          <w:rFonts w:ascii="Times New Roman" w:hAnsi="Times New Roman" w:cs="Times New Roman"/>
          <w:sz w:val="24"/>
          <w:szCs w:val="24"/>
        </w:rPr>
      </w:pPr>
      <w:r>
        <w:rPr>
          <w:rFonts w:ascii="Times New Roman" w:hAnsi="Times New Roman" w:cs="Times New Roman"/>
          <w:sz w:val="24"/>
          <w:szCs w:val="24"/>
        </w:rPr>
        <w:t xml:space="preserve">Uczestnikami Turnieju mogą być osoby w wieku od 16 do 60 roku życia, którzy: </w:t>
      </w:r>
    </w:p>
    <w:p w14:paraId="01303429" w14:textId="002A11EE" w:rsidR="00592441" w:rsidRDefault="00592441" w:rsidP="00592441">
      <w:pPr>
        <w:pStyle w:val="Akapitzlist"/>
        <w:numPr>
          <w:ilvl w:val="0"/>
          <w:numId w:val="5"/>
        </w:numPr>
        <w:rPr>
          <w:rFonts w:ascii="Times New Roman" w:hAnsi="Times New Roman" w:cs="Times New Roman"/>
          <w:sz w:val="24"/>
          <w:szCs w:val="24"/>
        </w:rPr>
      </w:pPr>
      <w:r>
        <w:rPr>
          <w:rFonts w:ascii="Times New Roman" w:hAnsi="Times New Roman" w:cs="Times New Roman"/>
          <w:sz w:val="24"/>
          <w:szCs w:val="24"/>
        </w:rPr>
        <w:t xml:space="preserve">Złożą oświadczenie o braku przynależności do </w:t>
      </w:r>
      <w:r w:rsidR="00F30E73" w:rsidRPr="001510BD">
        <w:rPr>
          <w:rFonts w:ascii="Times New Roman" w:hAnsi="Times New Roman" w:cs="Times New Roman"/>
          <w:sz w:val="24"/>
          <w:szCs w:val="24"/>
        </w:rPr>
        <w:t>Siatkarskiego</w:t>
      </w:r>
      <w:r w:rsidR="00F30E73">
        <w:rPr>
          <w:rFonts w:ascii="Times New Roman" w:hAnsi="Times New Roman" w:cs="Times New Roman"/>
          <w:sz w:val="24"/>
          <w:szCs w:val="24"/>
        </w:rPr>
        <w:t xml:space="preserve"> </w:t>
      </w:r>
      <w:r>
        <w:rPr>
          <w:rFonts w:ascii="Times New Roman" w:hAnsi="Times New Roman" w:cs="Times New Roman"/>
          <w:sz w:val="24"/>
          <w:szCs w:val="24"/>
        </w:rPr>
        <w:t>Klubu Sportowego</w:t>
      </w:r>
      <w:r w:rsidR="001510BD">
        <w:rPr>
          <w:rFonts w:ascii="Times New Roman" w:hAnsi="Times New Roman" w:cs="Times New Roman"/>
          <w:sz w:val="24"/>
          <w:szCs w:val="24"/>
        </w:rPr>
        <w:t xml:space="preserve"> w I, II III</w:t>
      </w:r>
      <w:r w:rsidR="00A5016B">
        <w:rPr>
          <w:rFonts w:ascii="Times New Roman" w:hAnsi="Times New Roman" w:cs="Times New Roman"/>
          <w:sz w:val="24"/>
          <w:szCs w:val="24"/>
        </w:rPr>
        <w:t xml:space="preserve">, IV </w:t>
      </w:r>
      <w:r w:rsidR="001510BD">
        <w:rPr>
          <w:rFonts w:ascii="Times New Roman" w:hAnsi="Times New Roman" w:cs="Times New Roman"/>
          <w:sz w:val="24"/>
          <w:szCs w:val="24"/>
        </w:rPr>
        <w:t xml:space="preserve">Lidze Siatkarskiej i czynnie uczestniczących w zawodach </w:t>
      </w:r>
      <w:r w:rsidR="00A5016B">
        <w:rPr>
          <w:rFonts w:ascii="Times New Roman" w:hAnsi="Times New Roman" w:cs="Times New Roman"/>
          <w:sz w:val="24"/>
          <w:szCs w:val="24"/>
        </w:rPr>
        <w:t xml:space="preserve">ligowych </w:t>
      </w:r>
    </w:p>
    <w:p w14:paraId="4F2689D9" w14:textId="2DF764B5" w:rsidR="00592441" w:rsidRPr="00B6331B" w:rsidRDefault="00592441" w:rsidP="00592441">
      <w:pPr>
        <w:pStyle w:val="Akapitzlist"/>
        <w:numPr>
          <w:ilvl w:val="0"/>
          <w:numId w:val="5"/>
        </w:numPr>
        <w:rPr>
          <w:rFonts w:ascii="Times New Roman" w:hAnsi="Times New Roman" w:cs="Times New Roman"/>
          <w:sz w:val="24"/>
          <w:szCs w:val="24"/>
        </w:rPr>
      </w:pPr>
      <w:r w:rsidRPr="00B6331B">
        <w:rPr>
          <w:rFonts w:ascii="Times New Roman" w:hAnsi="Times New Roman" w:cs="Times New Roman"/>
          <w:sz w:val="24"/>
          <w:szCs w:val="24"/>
        </w:rPr>
        <w:t>Przedłożą dokumenty rekrutacyjne w terminie naboru</w:t>
      </w:r>
      <w:r w:rsidR="00F30E73" w:rsidRPr="00B6331B">
        <w:rPr>
          <w:rFonts w:ascii="Times New Roman" w:hAnsi="Times New Roman" w:cs="Times New Roman"/>
          <w:sz w:val="24"/>
          <w:szCs w:val="24"/>
        </w:rPr>
        <w:t>,</w:t>
      </w:r>
      <w:r w:rsidRPr="00B6331B">
        <w:rPr>
          <w:rFonts w:ascii="Times New Roman" w:hAnsi="Times New Roman" w:cs="Times New Roman"/>
          <w:sz w:val="24"/>
          <w:szCs w:val="24"/>
        </w:rPr>
        <w:t xml:space="preserve"> </w:t>
      </w:r>
      <w:r w:rsidR="00ED4AAF" w:rsidRPr="00B6331B">
        <w:rPr>
          <w:rFonts w:ascii="Times New Roman" w:hAnsi="Times New Roman" w:cs="Times New Roman"/>
          <w:sz w:val="24"/>
          <w:szCs w:val="24"/>
        </w:rPr>
        <w:t xml:space="preserve">zgodnie z pkt. 5 Regulaminu, </w:t>
      </w:r>
    </w:p>
    <w:p w14:paraId="2A52D836" w14:textId="5453806A" w:rsidR="00592441" w:rsidRDefault="00F30E73" w:rsidP="00592441">
      <w:pPr>
        <w:pStyle w:val="Akapitzlist"/>
        <w:numPr>
          <w:ilvl w:val="0"/>
          <w:numId w:val="5"/>
        </w:numPr>
        <w:rPr>
          <w:rFonts w:ascii="Times New Roman" w:hAnsi="Times New Roman" w:cs="Times New Roman"/>
          <w:sz w:val="24"/>
          <w:szCs w:val="24"/>
        </w:rPr>
      </w:pPr>
      <w:r>
        <w:rPr>
          <w:rFonts w:ascii="Times New Roman" w:hAnsi="Times New Roman" w:cs="Times New Roman"/>
          <w:sz w:val="24"/>
          <w:szCs w:val="24"/>
        </w:rPr>
        <w:t xml:space="preserve">Nie posiadają przeciwskazań zdrowotnych do udziału w Turnieju, </w:t>
      </w:r>
    </w:p>
    <w:p w14:paraId="7DD09835" w14:textId="77777777" w:rsidR="00C61D31" w:rsidRDefault="00F30E73" w:rsidP="00F30E73">
      <w:pPr>
        <w:pStyle w:val="Akapitzlist"/>
        <w:numPr>
          <w:ilvl w:val="0"/>
          <w:numId w:val="5"/>
        </w:numPr>
        <w:rPr>
          <w:rFonts w:ascii="Times New Roman" w:hAnsi="Times New Roman" w:cs="Times New Roman"/>
          <w:sz w:val="24"/>
          <w:szCs w:val="24"/>
        </w:rPr>
      </w:pPr>
      <w:r>
        <w:rPr>
          <w:rFonts w:ascii="Times New Roman" w:hAnsi="Times New Roman" w:cs="Times New Roman"/>
          <w:sz w:val="24"/>
          <w:szCs w:val="24"/>
        </w:rPr>
        <w:t>W przypadku osób do 18 r. ż. przedstawią pisemną zgodę rodziców lub opiekunów prawnych na udział w Turnieju</w:t>
      </w:r>
      <w:r w:rsidR="00ED4AAF">
        <w:rPr>
          <w:rFonts w:ascii="Times New Roman" w:hAnsi="Times New Roman" w:cs="Times New Roman"/>
          <w:sz w:val="24"/>
          <w:szCs w:val="24"/>
        </w:rPr>
        <w:t xml:space="preserve">. </w:t>
      </w:r>
    </w:p>
    <w:p w14:paraId="291A30D0" w14:textId="29F0CBB0" w:rsidR="00F30E73" w:rsidRPr="001204FB" w:rsidRDefault="00C61D31" w:rsidP="00F30E73">
      <w:pPr>
        <w:pStyle w:val="Akapitzlist"/>
        <w:numPr>
          <w:ilvl w:val="0"/>
          <w:numId w:val="5"/>
        </w:numPr>
        <w:rPr>
          <w:rFonts w:ascii="Times New Roman" w:hAnsi="Times New Roman" w:cs="Times New Roman"/>
          <w:sz w:val="24"/>
          <w:szCs w:val="24"/>
        </w:rPr>
      </w:pPr>
      <w:r w:rsidRPr="001204FB">
        <w:rPr>
          <w:rFonts w:ascii="Times New Roman" w:hAnsi="Times New Roman" w:cs="Times New Roman"/>
          <w:sz w:val="24"/>
          <w:szCs w:val="24"/>
        </w:rPr>
        <w:t>Do Turnieju zostanie zakwalifik</w:t>
      </w:r>
      <w:r w:rsidR="00C706CE" w:rsidRPr="001204FB">
        <w:rPr>
          <w:rFonts w:ascii="Times New Roman" w:hAnsi="Times New Roman" w:cs="Times New Roman"/>
          <w:sz w:val="24"/>
          <w:szCs w:val="24"/>
        </w:rPr>
        <w:t>owane</w:t>
      </w:r>
      <w:r w:rsidRPr="001204FB">
        <w:rPr>
          <w:rFonts w:ascii="Times New Roman" w:hAnsi="Times New Roman" w:cs="Times New Roman"/>
          <w:sz w:val="24"/>
          <w:szCs w:val="24"/>
        </w:rPr>
        <w:t xml:space="preserve"> maksymalnie </w:t>
      </w:r>
      <w:r w:rsidR="001204FB" w:rsidRPr="001204FB">
        <w:rPr>
          <w:rFonts w:ascii="Times New Roman" w:hAnsi="Times New Roman" w:cs="Times New Roman"/>
          <w:sz w:val="24"/>
          <w:szCs w:val="24"/>
        </w:rPr>
        <w:t>24</w:t>
      </w:r>
      <w:r w:rsidR="00391854" w:rsidRPr="001204FB">
        <w:rPr>
          <w:rFonts w:ascii="Times New Roman" w:hAnsi="Times New Roman" w:cs="Times New Roman"/>
          <w:sz w:val="24"/>
          <w:szCs w:val="24"/>
        </w:rPr>
        <w:t xml:space="preserve"> drużyny</w:t>
      </w:r>
      <w:r w:rsidRPr="001204FB">
        <w:rPr>
          <w:rFonts w:ascii="Times New Roman" w:hAnsi="Times New Roman" w:cs="Times New Roman"/>
          <w:sz w:val="24"/>
          <w:szCs w:val="24"/>
        </w:rPr>
        <w:t xml:space="preserve">. </w:t>
      </w:r>
      <w:r w:rsidR="00F30E73" w:rsidRPr="001204FB">
        <w:rPr>
          <w:rFonts w:ascii="Times New Roman" w:hAnsi="Times New Roman" w:cs="Times New Roman"/>
          <w:sz w:val="24"/>
          <w:szCs w:val="24"/>
        </w:rPr>
        <w:t xml:space="preserve"> </w:t>
      </w:r>
    </w:p>
    <w:p w14:paraId="25C7C4AD" w14:textId="77777777" w:rsidR="00F30E73" w:rsidRPr="00F30E73" w:rsidRDefault="00F30E73" w:rsidP="00F30E73">
      <w:pPr>
        <w:rPr>
          <w:rFonts w:ascii="Times New Roman" w:hAnsi="Times New Roman" w:cs="Times New Roman"/>
          <w:b/>
          <w:bCs/>
          <w:sz w:val="24"/>
          <w:szCs w:val="24"/>
        </w:rPr>
      </w:pPr>
      <w:r w:rsidRPr="00F30E73">
        <w:rPr>
          <w:rFonts w:ascii="Times New Roman" w:hAnsi="Times New Roman" w:cs="Times New Roman"/>
          <w:b/>
          <w:bCs/>
          <w:sz w:val="24"/>
          <w:szCs w:val="24"/>
        </w:rPr>
        <w:t xml:space="preserve">5. Zgłoszenia </w:t>
      </w:r>
    </w:p>
    <w:p w14:paraId="35DF5064" w14:textId="372AC51C" w:rsidR="008157D2" w:rsidRDefault="008157D2" w:rsidP="00F30E73">
      <w:pPr>
        <w:pStyle w:val="Akapitzlist"/>
        <w:numPr>
          <w:ilvl w:val="0"/>
          <w:numId w:val="10"/>
        </w:numPr>
        <w:rPr>
          <w:rFonts w:ascii="Times New Roman" w:hAnsi="Times New Roman" w:cs="Times New Roman"/>
          <w:sz w:val="24"/>
          <w:szCs w:val="24"/>
        </w:rPr>
      </w:pPr>
      <w:r w:rsidRPr="008157D2">
        <w:rPr>
          <w:rFonts w:ascii="Times New Roman" w:hAnsi="Times New Roman" w:cs="Times New Roman"/>
          <w:sz w:val="24"/>
          <w:szCs w:val="24"/>
        </w:rPr>
        <w:t>Zgłoszenia drużyny dokonuje Kapitan Drużyny poprzez przesłanie wypełni</w:t>
      </w:r>
      <w:r w:rsidR="008E5122">
        <w:rPr>
          <w:rFonts w:ascii="Times New Roman" w:hAnsi="Times New Roman" w:cs="Times New Roman"/>
          <w:sz w:val="24"/>
          <w:szCs w:val="24"/>
        </w:rPr>
        <w:t xml:space="preserve">onej </w:t>
      </w:r>
      <w:r w:rsidRPr="008157D2">
        <w:rPr>
          <w:rFonts w:ascii="Times New Roman" w:hAnsi="Times New Roman" w:cs="Times New Roman"/>
          <w:sz w:val="24"/>
          <w:szCs w:val="24"/>
        </w:rPr>
        <w:br/>
        <w:t>i podpisa</w:t>
      </w:r>
      <w:r w:rsidR="008E5122">
        <w:rPr>
          <w:rFonts w:ascii="Times New Roman" w:hAnsi="Times New Roman" w:cs="Times New Roman"/>
          <w:sz w:val="24"/>
          <w:szCs w:val="24"/>
        </w:rPr>
        <w:t>nej</w:t>
      </w:r>
      <w:r w:rsidRPr="008157D2">
        <w:rPr>
          <w:rFonts w:ascii="Times New Roman" w:hAnsi="Times New Roman" w:cs="Times New Roman"/>
          <w:sz w:val="24"/>
          <w:szCs w:val="24"/>
        </w:rPr>
        <w:t xml:space="preserve"> </w:t>
      </w:r>
      <w:r w:rsidR="008E5122">
        <w:rPr>
          <w:rFonts w:ascii="Times New Roman" w:hAnsi="Times New Roman" w:cs="Times New Roman"/>
          <w:sz w:val="24"/>
          <w:szCs w:val="24"/>
        </w:rPr>
        <w:t>Karty Zgłoszenia Drużyny</w:t>
      </w:r>
      <w:r w:rsidRPr="008157D2">
        <w:rPr>
          <w:rFonts w:ascii="Times New Roman" w:hAnsi="Times New Roman" w:cs="Times New Roman"/>
          <w:sz w:val="24"/>
          <w:szCs w:val="24"/>
        </w:rPr>
        <w:t xml:space="preserve"> (skan) na podany</w:t>
      </w:r>
      <w:r w:rsidR="00372184">
        <w:rPr>
          <w:rFonts w:ascii="Times New Roman" w:hAnsi="Times New Roman" w:cs="Times New Roman"/>
          <w:sz w:val="24"/>
          <w:szCs w:val="24"/>
        </w:rPr>
        <w:t xml:space="preserve"> w naborze</w:t>
      </w:r>
      <w:r w:rsidRPr="008157D2">
        <w:rPr>
          <w:rFonts w:ascii="Times New Roman" w:hAnsi="Times New Roman" w:cs="Times New Roman"/>
          <w:sz w:val="24"/>
          <w:szCs w:val="24"/>
        </w:rPr>
        <w:t xml:space="preserve"> adres mailowy (Załącznik nr 1 do Regulaminu) </w:t>
      </w:r>
    </w:p>
    <w:p w14:paraId="51428353" w14:textId="297088C8" w:rsidR="00D7551A" w:rsidRDefault="00D7551A" w:rsidP="00F30E73">
      <w:pPr>
        <w:pStyle w:val="Akapitzlist"/>
        <w:numPr>
          <w:ilvl w:val="0"/>
          <w:numId w:val="10"/>
        </w:numPr>
        <w:rPr>
          <w:rFonts w:ascii="Times New Roman" w:hAnsi="Times New Roman" w:cs="Times New Roman"/>
          <w:sz w:val="24"/>
          <w:szCs w:val="24"/>
        </w:rPr>
      </w:pPr>
      <w:r>
        <w:rPr>
          <w:rFonts w:ascii="Times New Roman" w:hAnsi="Times New Roman" w:cs="Times New Roman"/>
          <w:sz w:val="24"/>
          <w:szCs w:val="24"/>
        </w:rPr>
        <w:t>Drużyny liczą od 6 do 12 zawodników.</w:t>
      </w:r>
    </w:p>
    <w:p w14:paraId="5DF48058" w14:textId="40D33C8B" w:rsidR="008157D2" w:rsidRDefault="003251DC" w:rsidP="00C61D31">
      <w:pPr>
        <w:pStyle w:val="Akapitzlist"/>
        <w:numPr>
          <w:ilvl w:val="0"/>
          <w:numId w:val="10"/>
        </w:numPr>
        <w:rPr>
          <w:rFonts w:ascii="Times New Roman" w:hAnsi="Times New Roman" w:cs="Times New Roman"/>
          <w:b/>
          <w:bCs/>
          <w:sz w:val="24"/>
          <w:szCs w:val="24"/>
        </w:rPr>
      </w:pPr>
      <w:r w:rsidRPr="00C61D31">
        <w:rPr>
          <w:rFonts w:ascii="Times New Roman" w:hAnsi="Times New Roman" w:cs="Times New Roman"/>
          <w:b/>
          <w:bCs/>
          <w:sz w:val="24"/>
          <w:szCs w:val="24"/>
        </w:rPr>
        <w:t>Przed zgłoszeniem Drużyny</w:t>
      </w:r>
      <w:r w:rsidR="00442A8F" w:rsidRPr="00C61D31">
        <w:rPr>
          <w:rFonts w:ascii="Times New Roman" w:hAnsi="Times New Roman" w:cs="Times New Roman"/>
          <w:b/>
          <w:bCs/>
          <w:sz w:val="24"/>
          <w:szCs w:val="24"/>
        </w:rPr>
        <w:t>,</w:t>
      </w:r>
      <w:r w:rsidRPr="00C61D31">
        <w:rPr>
          <w:rFonts w:ascii="Times New Roman" w:hAnsi="Times New Roman" w:cs="Times New Roman"/>
          <w:b/>
          <w:bCs/>
          <w:sz w:val="24"/>
          <w:szCs w:val="24"/>
        </w:rPr>
        <w:t xml:space="preserve"> </w:t>
      </w:r>
      <w:r w:rsidR="00442A8F" w:rsidRPr="00C61D31">
        <w:rPr>
          <w:rFonts w:ascii="Times New Roman" w:hAnsi="Times New Roman" w:cs="Times New Roman"/>
          <w:b/>
          <w:bCs/>
          <w:sz w:val="24"/>
          <w:szCs w:val="24"/>
        </w:rPr>
        <w:t>K</w:t>
      </w:r>
      <w:r w:rsidRPr="00C61D31">
        <w:rPr>
          <w:rFonts w:ascii="Times New Roman" w:hAnsi="Times New Roman" w:cs="Times New Roman"/>
          <w:b/>
          <w:bCs/>
          <w:sz w:val="24"/>
          <w:szCs w:val="24"/>
        </w:rPr>
        <w:t>ap</w:t>
      </w:r>
      <w:r w:rsidR="00C23F6F">
        <w:rPr>
          <w:rFonts w:ascii="Times New Roman" w:hAnsi="Times New Roman" w:cs="Times New Roman"/>
          <w:b/>
          <w:bCs/>
          <w:sz w:val="24"/>
          <w:szCs w:val="24"/>
        </w:rPr>
        <w:t>i</w:t>
      </w:r>
      <w:r w:rsidRPr="00C61D31">
        <w:rPr>
          <w:rFonts w:ascii="Times New Roman" w:hAnsi="Times New Roman" w:cs="Times New Roman"/>
          <w:b/>
          <w:bCs/>
          <w:sz w:val="24"/>
          <w:szCs w:val="24"/>
        </w:rPr>
        <w:t xml:space="preserve">tan jest zobowiązany </w:t>
      </w:r>
      <w:r w:rsidR="00442A8F" w:rsidRPr="00C61D31">
        <w:rPr>
          <w:rFonts w:ascii="Times New Roman" w:hAnsi="Times New Roman" w:cs="Times New Roman"/>
          <w:b/>
          <w:bCs/>
          <w:sz w:val="24"/>
          <w:szCs w:val="24"/>
        </w:rPr>
        <w:t>do weryfikacji Zawodników pod kątem spełnienia wymogów pkt. 4</w:t>
      </w:r>
      <w:r w:rsidR="00C61D31" w:rsidRPr="00C61D31">
        <w:rPr>
          <w:rFonts w:ascii="Times New Roman" w:hAnsi="Times New Roman" w:cs="Times New Roman"/>
          <w:b/>
          <w:bCs/>
          <w:sz w:val="24"/>
          <w:szCs w:val="24"/>
        </w:rPr>
        <w:t xml:space="preserve"> ppk.</w:t>
      </w:r>
      <w:r w:rsidR="00B6331B">
        <w:rPr>
          <w:rFonts w:ascii="Times New Roman" w:hAnsi="Times New Roman" w:cs="Times New Roman"/>
          <w:b/>
          <w:bCs/>
          <w:sz w:val="24"/>
          <w:szCs w:val="24"/>
        </w:rPr>
        <w:t xml:space="preserve"> </w:t>
      </w:r>
      <w:r w:rsidR="00C61D31" w:rsidRPr="00C61D31">
        <w:rPr>
          <w:rFonts w:ascii="Times New Roman" w:hAnsi="Times New Roman" w:cs="Times New Roman"/>
          <w:b/>
          <w:bCs/>
          <w:sz w:val="24"/>
          <w:szCs w:val="24"/>
        </w:rPr>
        <w:t xml:space="preserve">a) </w:t>
      </w:r>
      <w:r w:rsidR="00442A8F" w:rsidRPr="00C61D31">
        <w:rPr>
          <w:rFonts w:ascii="Times New Roman" w:hAnsi="Times New Roman" w:cs="Times New Roman"/>
          <w:b/>
          <w:bCs/>
          <w:sz w:val="24"/>
          <w:szCs w:val="24"/>
        </w:rPr>
        <w:t xml:space="preserve">Regulaminu. </w:t>
      </w:r>
    </w:p>
    <w:p w14:paraId="034F637E" w14:textId="77777777" w:rsidR="00C56257" w:rsidRPr="00C56257" w:rsidRDefault="00C56257" w:rsidP="00C56257">
      <w:pPr>
        <w:rPr>
          <w:rFonts w:ascii="Times New Roman" w:hAnsi="Times New Roman" w:cs="Times New Roman"/>
          <w:b/>
          <w:bCs/>
          <w:sz w:val="24"/>
          <w:szCs w:val="24"/>
        </w:rPr>
      </w:pPr>
    </w:p>
    <w:p w14:paraId="43716561" w14:textId="53361E69" w:rsidR="00A154B6" w:rsidRPr="00A154B6" w:rsidRDefault="00F30E73" w:rsidP="00A154B6">
      <w:pPr>
        <w:pStyle w:val="Akapitzlist"/>
        <w:numPr>
          <w:ilvl w:val="0"/>
          <w:numId w:val="10"/>
        </w:numPr>
        <w:rPr>
          <w:rFonts w:ascii="Times New Roman" w:hAnsi="Times New Roman" w:cs="Times New Roman"/>
          <w:sz w:val="24"/>
          <w:szCs w:val="24"/>
        </w:rPr>
      </w:pPr>
      <w:r w:rsidRPr="008157D2">
        <w:rPr>
          <w:rFonts w:ascii="Times New Roman" w:hAnsi="Times New Roman" w:cs="Times New Roman"/>
          <w:sz w:val="24"/>
          <w:szCs w:val="24"/>
        </w:rPr>
        <w:t xml:space="preserve">Zgłoszenia należy dokonać do dnia </w:t>
      </w:r>
      <w:r w:rsidR="00040B64">
        <w:rPr>
          <w:rFonts w:ascii="Times New Roman" w:hAnsi="Times New Roman" w:cs="Times New Roman"/>
          <w:sz w:val="24"/>
          <w:szCs w:val="24"/>
        </w:rPr>
        <w:t>13</w:t>
      </w:r>
      <w:r w:rsidR="00C61D31">
        <w:rPr>
          <w:rFonts w:ascii="Times New Roman" w:hAnsi="Times New Roman" w:cs="Times New Roman"/>
          <w:sz w:val="24"/>
          <w:szCs w:val="24"/>
        </w:rPr>
        <w:t xml:space="preserve"> kwietnia 2025</w:t>
      </w:r>
      <w:r w:rsidRPr="008157D2">
        <w:rPr>
          <w:rFonts w:ascii="Times New Roman" w:hAnsi="Times New Roman" w:cs="Times New Roman"/>
          <w:sz w:val="24"/>
          <w:szCs w:val="24"/>
        </w:rPr>
        <w:t xml:space="preserve"> r. (do końca dnia), poprzez złożenie formularza ze składem drużyny na adres e-mail: </w:t>
      </w:r>
    </w:p>
    <w:p w14:paraId="1715FC16" w14:textId="77777777" w:rsidR="00372184" w:rsidRDefault="00372184" w:rsidP="00372184">
      <w:pPr>
        <w:pStyle w:val="Akapitzlist"/>
        <w:rPr>
          <w:rFonts w:ascii="Times New Roman" w:hAnsi="Times New Roman" w:cs="Times New Roman"/>
          <w:sz w:val="24"/>
          <w:szCs w:val="24"/>
        </w:rPr>
      </w:pPr>
    </w:p>
    <w:p w14:paraId="29C09CAA" w14:textId="456C3FA5" w:rsidR="00344BC6" w:rsidRPr="00344BC6" w:rsidRDefault="005C505C" w:rsidP="00344BC6">
      <w:pPr>
        <w:pStyle w:val="Akapitzlist"/>
        <w:jc w:val="center"/>
        <w:rPr>
          <w:rStyle w:val="Hipercze"/>
          <w:color w:val="auto"/>
          <w:u w:val="none"/>
        </w:rPr>
      </w:pPr>
      <w:hyperlink r:id="rId7" w:history="1">
        <w:r w:rsidRPr="00354910">
          <w:rPr>
            <w:rStyle w:val="Hipercze"/>
            <w:rFonts w:ascii="Times New Roman" w:hAnsi="Times New Roman" w:cs="Times New Roman"/>
            <w:sz w:val="32"/>
            <w:szCs w:val="32"/>
          </w:rPr>
          <w:t>natchnieni.bieszczadem.cisna@gmail.com</w:t>
        </w:r>
      </w:hyperlink>
    </w:p>
    <w:p w14:paraId="2A33DFD5" w14:textId="77777777" w:rsidR="00372184" w:rsidRPr="003251DC" w:rsidRDefault="00372184" w:rsidP="00372184">
      <w:pPr>
        <w:pStyle w:val="Akapitzlist"/>
        <w:rPr>
          <w:rStyle w:val="Hipercze"/>
          <w:rFonts w:ascii="Times New Roman" w:hAnsi="Times New Roman" w:cs="Times New Roman"/>
          <w:color w:val="auto"/>
          <w:sz w:val="24"/>
          <w:szCs w:val="24"/>
          <w:u w:val="none"/>
        </w:rPr>
      </w:pPr>
    </w:p>
    <w:p w14:paraId="7AB0567A" w14:textId="499E482A" w:rsidR="00344BC6" w:rsidRDefault="00344BC6" w:rsidP="00F30E73">
      <w:pPr>
        <w:pStyle w:val="Akapitzlist"/>
        <w:numPr>
          <w:ilvl w:val="0"/>
          <w:numId w:val="10"/>
        </w:numPr>
        <w:rPr>
          <w:rStyle w:val="Hipercze"/>
          <w:rFonts w:ascii="Times New Roman" w:hAnsi="Times New Roman" w:cs="Times New Roman"/>
          <w:color w:val="auto"/>
          <w:sz w:val="24"/>
          <w:szCs w:val="24"/>
          <w:u w:val="none"/>
        </w:rPr>
      </w:pPr>
      <w:r>
        <w:rPr>
          <w:rStyle w:val="Hipercze"/>
          <w:rFonts w:ascii="Times New Roman" w:hAnsi="Times New Roman" w:cs="Times New Roman"/>
          <w:color w:val="auto"/>
          <w:sz w:val="24"/>
          <w:szCs w:val="24"/>
          <w:u w:val="none"/>
        </w:rPr>
        <w:t xml:space="preserve">Wraz ze zgłoszeniem Drużyny należy przesłać potwierdzenie wpłaty zaliczki wskazanej w pkt 9, ppk. b)  Regulaminu </w:t>
      </w:r>
    </w:p>
    <w:p w14:paraId="325E27B6" w14:textId="16248F2F" w:rsidR="002903F1" w:rsidRDefault="002903F1" w:rsidP="00F30E73">
      <w:pPr>
        <w:pStyle w:val="Akapitzlist"/>
        <w:numPr>
          <w:ilvl w:val="0"/>
          <w:numId w:val="10"/>
        </w:numPr>
        <w:rPr>
          <w:rStyle w:val="Hipercze"/>
          <w:rFonts w:ascii="Times New Roman" w:hAnsi="Times New Roman" w:cs="Times New Roman"/>
          <w:color w:val="auto"/>
          <w:sz w:val="24"/>
          <w:szCs w:val="24"/>
          <w:u w:val="none"/>
        </w:rPr>
      </w:pPr>
      <w:r>
        <w:rPr>
          <w:rStyle w:val="Hipercze"/>
          <w:rFonts w:ascii="Times New Roman" w:hAnsi="Times New Roman" w:cs="Times New Roman"/>
          <w:color w:val="auto"/>
          <w:sz w:val="24"/>
          <w:szCs w:val="24"/>
          <w:u w:val="none"/>
        </w:rPr>
        <w:t xml:space="preserve">O zakwalifikowaniu Drużyny do Turnieju decyduje ilość zdobytych punktów za udział Drużyny w poprzednich edycjach Turnieju: </w:t>
      </w:r>
    </w:p>
    <w:p w14:paraId="75190E3B" w14:textId="3FF9AD5D" w:rsidR="002903F1" w:rsidRDefault="002903F1" w:rsidP="002903F1">
      <w:pPr>
        <w:pStyle w:val="Akapitzlist"/>
        <w:ind w:left="360"/>
        <w:rPr>
          <w:rStyle w:val="Hipercze"/>
          <w:rFonts w:ascii="Times New Roman" w:hAnsi="Times New Roman" w:cs="Times New Roman"/>
          <w:color w:val="auto"/>
          <w:sz w:val="24"/>
          <w:szCs w:val="24"/>
          <w:u w:val="none"/>
        </w:rPr>
      </w:pPr>
      <w:r>
        <w:rPr>
          <w:rStyle w:val="Hipercze"/>
          <w:rFonts w:ascii="Times New Roman" w:hAnsi="Times New Roman" w:cs="Times New Roman"/>
          <w:color w:val="auto"/>
          <w:sz w:val="24"/>
          <w:szCs w:val="24"/>
          <w:u w:val="none"/>
        </w:rPr>
        <w:t xml:space="preserve">- udział w 4 edycjach Turnieju – 4 punkty </w:t>
      </w:r>
    </w:p>
    <w:p w14:paraId="41102099" w14:textId="1D3CB03B" w:rsidR="002903F1" w:rsidRDefault="002903F1" w:rsidP="002903F1">
      <w:pPr>
        <w:pStyle w:val="Akapitzlist"/>
        <w:ind w:left="360"/>
        <w:rPr>
          <w:rStyle w:val="Hipercze"/>
          <w:rFonts w:ascii="Times New Roman" w:hAnsi="Times New Roman" w:cs="Times New Roman"/>
          <w:color w:val="auto"/>
          <w:sz w:val="24"/>
          <w:szCs w:val="24"/>
          <w:u w:val="none"/>
        </w:rPr>
      </w:pPr>
      <w:r>
        <w:rPr>
          <w:rStyle w:val="Hipercze"/>
          <w:rFonts w:ascii="Times New Roman" w:hAnsi="Times New Roman" w:cs="Times New Roman"/>
          <w:color w:val="auto"/>
          <w:sz w:val="24"/>
          <w:szCs w:val="24"/>
          <w:u w:val="none"/>
        </w:rPr>
        <w:t xml:space="preserve">- udział w 3 edycjach Turnieju – 3 punkty </w:t>
      </w:r>
    </w:p>
    <w:p w14:paraId="22BF566A" w14:textId="0DB9A47F" w:rsidR="002903F1" w:rsidRDefault="002903F1" w:rsidP="002903F1">
      <w:pPr>
        <w:pStyle w:val="Akapitzlist"/>
        <w:ind w:left="360"/>
        <w:rPr>
          <w:rStyle w:val="Hipercze"/>
          <w:rFonts w:ascii="Times New Roman" w:hAnsi="Times New Roman" w:cs="Times New Roman"/>
          <w:color w:val="auto"/>
          <w:sz w:val="24"/>
          <w:szCs w:val="24"/>
          <w:u w:val="none"/>
        </w:rPr>
      </w:pPr>
      <w:r>
        <w:rPr>
          <w:rStyle w:val="Hipercze"/>
          <w:rFonts w:ascii="Times New Roman" w:hAnsi="Times New Roman" w:cs="Times New Roman"/>
          <w:color w:val="auto"/>
          <w:sz w:val="24"/>
          <w:szCs w:val="24"/>
          <w:u w:val="none"/>
        </w:rPr>
        <w:t xml:space="preserve">- udział w 2 edycjach Turnieju – 2 punkty </w:t>
      </w:r>
    </w:p>
    <w:p w14:paraId="0F219531" w14:textId="146BAC25" w:rsidR="002903F1" w:rsidRPr="002F5CED" w:rsidRDefault="002903F1" w:rsidP="002F5CED">
      <w:pPr>
        <w:pStyle w:val="Akapitzlist"/>
        <w:ind w:left="360"/>
        <w:rPr>
          <w:rStyle w:val="Hipercze"/>
          <w:rFonts w:ascii="Times New Roman" w:hAnsi="Times New Roman" w:cs="Times New Roman"/>
          <w:color w:val="auto"/>
          <w:sz w:val="24"/>
          <w:szCs w:val="24"/>
          <w:u w:val="none"/>
        </w:rPr>
      </w:pPr>
      <w:r>
        <w:rPr>
          <w:rStyle w:val="Hipercze"/>
          <w:rFonts w:ascii="Times New Roman" w:hAnsi="Times New Roman" w:cs="Times New Roman"/>
          <w:color w:val="auto"/>
          <w:sz w:val="24"/>
          <w:szCs w:val="24"/>
          <w:u w:val="none"/>
        </w:rPr>
        <w:t xml:space="preserve">- udział w 1 edycjach Turnieju – 1 punkty </w:t>
      </w:r>
    </w:p>
    <w:p w14:paraId="2FD21BDC" w14:textId="64D2811E" w:rsidR="003251DC" w:rsidRDefault="003251DC" w:rsidP="00F30E73">
      <w:pPr>
        <w:pStyle w:val="Akapitzlist"/>
        <w:numPr>
          <w:ilvl w:val="0"/>
          <w:numId w:val="10"/>
        </w:numPr>
        <w:rPr>
          <w:rStyle w:val="Hipercze"/>
          <w:rFonts w:ascii="Times New Roman" w:hAnsi="Times New Roman" w:cs="Times New Roman"/>
          <w:color w:val="auto"/>
          <w:sz w:val="24"/>
          <w:szCs w:val="24"/>
          <w:u w:val="none"/>
        </w:rPr>
      </w:pPr>
      <w:r w:rsidRPr="003251DC">
        <w:rPr>
          <w:rStyle w:val="Hipercze"/>
          <w:rFonts w:ascii="Times New Roman" w:hAnsi="Times New Roman" w:cs="Times New Roman"/>
          <w:color w:val="auto"/>
          <w:sz w:val="24"/>
          <w:szCs w:val="24"/>
          <w:u w:val="none"/>
        </w:rPr>
        <w:t xml:space="preserve">Dopuszcza się </w:t>
      </w:r>
      <w:r>
        <w:rPr>
          <w:rStyle w:val="Hipercze"/>
          <w:rFonts w:ascii="Times New Roman" w:hAnsi="Times New Roman" w:cs="Times New Roman"/>
          <w:color w:val="auto"/>
          <w:sz w:val="24"/>
          <w:szCs w:val="24"/>
          <w:u w:val="none"/>
        </w:rPr>
        <w:t>możliwość zmiany składu drużyny po terminie naboru, pod</w:t>
      </w:r>
      <w:r w:rsidR="00442A8F">
        <w:rPr>
          <w:rStyle w:val="Hipercze"/>
          <w:rFonts w:ascii="Times New Roman" w:hAnsi="Times New Roman" w:cs="Times New Roman"/>
          <w:color w:val="auto"/>
          <w:sz w:val="24"/>
          <w:szCs w:val="24"/>
          <w:u w:val="none"/>
        </w:rPr>
        <w:t xml:space="preserve"> warunkiem</w:t>
      </w:r>
      <w:r>
        <w:rPr>
          <w:rStyle w:val="Hipercze"/>
          <w:rFonts w:ascii="Times New Roman" w:hAnsi="Times New Roman" w:cs="Times New Roman"/>
          <w:color w:val="auto"/>
          <w:sz w:val="24"/>
          <w:szCs w:val="24"/>
          <w:u w:val="none"/>
        </w:rPr>
        <w:t xml:space="preserve"> spełnienia przez </w:t>
      </w:r>
      <w:r w:rsidR="00442A8F">
        <w:rPr>
          <w:rStyle w:val="Hipercze"/>
          <w:rFonts w:ascii="Times New Roman" w:hAnsi="Times New Roman" w:cs="Times New Roman"/>
          <w:color w:val="auto"/>
          <w:sz w:val="24"/>
          <w:szCs w:val="24"/>
          <w:u w:val="none"/>
        </w:rPr>
        <w:t>Z</w:t>
      </w:r>
      <w:r>
        <w:rPr>
          <w:rStyle w:val="Hipercze"/>
          <w:rFonts w:ascii="Times New Roman" w:hAnsi="Times New Roman" w:cs="Times New Roman"/>
          <w:color w:val="auto"/>
          <w:sz w:val="24"/>
          <w:szCs w:val="24"/>
          <w:u w:val="none"/>
        </w:rPr>
        <w:t xml:space="preserve">awodników </w:t>
      </w:r>
      <w:r w:rsidR="00442A8F">
        <w:rPr>
          <w:rStyle w:val="Hipercze"/>
          <w:rFonts w:ascii="Times New Roman" w:hAnsi="Times New Roman" w:cs="Times New Roman"/>
          <w:color w:val="auto"/>
          <w:sz w:val="24"/>
          <w:szCs w:val="24"/>
          <w:u w:val="none"/>
        </w:rPr>
        <w:t xml:space="preserve">wymogów uczestnictwa w Turnieju opisanych w pkt. 4 </w:t>
      </w:r>
      <w:r w:rsidR="00B6331B">
        <w:rPr>
          <w:rStyle w:val="Hipercze"/>
          <w:rFonts w:ascii="Times New Roman" w:hAnsi="Times New Roman" w:cs="Times New Roman"/>
          <w:color w:val="auto"/>
          <w:sz w:val="24"/>
          <w:szCs w:val="24"/>
          <w:u w:val="none"/>
        </w:rPr>
        <w:br/>
      </w:r>
      <w:r w:rsidR="00372184">
        <w:rPr>
          <w:rStyle w:val="Hipercze"/>
          <w:rFonts w:ascii="Times New Roman" w:hAnsi="Times New Roman" w:cs="Times New Roman"/>
          <w:color w:val="auto"/>
          <w:sz w:val="24"/>
          <w:szCs w:val="24"/>
          <w:u w:val="none"/>
        </w:rPr>
        <w:t>W takim przypadku kapitan drużyny</w:t>
      </w:r>
      <w:r w:rsidR="00D7551A">
        <w:rPr>
          <w:rStyle w:val="Hipercze"/>
          <w:rFonts w:ascii="Times New Roman" w:hAnsi="Times New Roman" w:cs="Times New Roman"/>
          <w:color w:val="auto"/>
          <w:sz w:val="24"/>
          <w:szCs w:val="24"/>
          <w:u w:val="none"/>
        </w:rPr>
        <w:t xml:space="preserve"> </w:t>
      </w:r>
      <w:r w:rsidR="00372184">
        <w:rPr>
          <w:rStyle w:val="Hipercze"/>
          <w:rFonts w:ascii="Times New Roman" w:hAnsi="Times New Roman" w:cs="Times New Roman"/>
          <w:color w:val="auto"/>
          <w:sz w:val="24"/>
          <w:szCs w:val="24"/>
          <w:u w:val="none"/>
        </w:rPr>
        <w:t>zobligowany jest do uaktualnienia Kar</w:t>
      </w:r>
      <w:r w:rsidR="005A03BD">
        <w:rPr>
          <w:rStyle w:val="Hipercze"/>
          <w:rFonts w:ascii="Times New Roman" w:hAnsi="Times New Roman" w:cs="Times New Roman"/>
          <w:color w:val="auto"/>
          <w:sz w:val="24"/>
          <w:szCs w:val="24"/>
          <w:u w:val="none"/>
        </w:rPr>
        <w:t>ty</w:t>
      </w:r>
      <w:r w:rsidR="00372184">
        <w:rPr>
          <w:rStyle w:val="Hipercze"/>
          <w:rFonts w:ascii="Times New Roman" w:hAnsi="Times New Roman" w:cs="Times New Roman"/>
          <w:color w:val="auto"/>
          <w:sz w:val="24"/>
          <w:szCs w:val="24"/>
          <w:u w:val="none"/>
        </w:rPr>
        <w:t xml:space="preserve"> Zgłoszenia Drużyny</w:t>
      </w:r>
      <w:r w:rsidR="000112CE">
        <w:rPr>
          <w:rStyle w:val="Hipercze"/>
          <w:rFonts w:ascii="Times New Roman" w:hAnsi="Times New Roman" w:cs="Times New Roman"/>
          <w:color w:val="auto"/>
          <w:sz w:val="24"/>
          <w:szCs w:val="24"/>
          <w:u w:val="none"/>
        </w:rPr>
        <w:t>.</w:t>
      </w:r>
    </w:p>
    <w:p w14:paraId="5F03382C" w14:textId="0A7A5298" w:rsidR="00624099" w:rsidRPr="00344BC6" w:rsidRDefault="00B6331B" w:rsidP="00344BC6">
      <w:pPr>
        <w:pStyle w:val="Akapitzlist"/>
        <w:numPr>
          <w:ilvl w:val="0"/>
          <w:numId w:val="10"/>
        </w:numPr>
        <w:rPr>
          <w:rStyle w:val="Hipercze"/>
          <w:rFonts w:ascii="Times New Roman" w:hAnsi="Times New Roman" w:cs="Times New Roman"/>
          <w:color w:val="auto"/>
          <w:sz w:val="24"/>
          <w:szCs w:val="24"/>
          <w:u w:val="none"/>
        </w:rPr>
      </w:pPr>
      <w:r>
        <w:rPr>
          <w:rStyle w:val="Hipercze"/>
          <w:rFonts w:ascii="Times New Roman" w:hAnsi="Times New Roman" w:cs="Times New Roman"/>
          <w:color w:val="auto"/>
          <w:sz w:val="24"/>
          <w:szCs w:val="24"/>
          <w:u w:val="none"/>
        </w:rPr>
        <w:t xml:space="preserve">Zmiany składu Drużyny można dokonać do dnia </w:t>
      </w:r>
      <w:r w:rsidRPr="00B6331B">
        <w:rPr>
          <w:rStyle w:val="Hipercze"/>
          <w:rFonts w:ascii="Times New Roman" w:hAnsi="Times New Roman" w:cs="Times New Roman"/>
          <w:b/>
          <w:bCs/>
          <w:color w:val="auto"/>
          <w:sz w:val="24"/>
          <w:szCs w:val="24"/>
          <w:u w:val="none"/>
        </w:rPr>
        <w:t>24 kwietnia 2025 r</w:t>
      </w:r>
      <w:r>
        <w:rPr>
          <w:rStyle w:val="Hipercze"/>
          <w:rFonts w:ascii="Times New Roman" w:hAnsi="Times New Roman" w:cs="Times New Roman"/>
          <w:color w:val="auto"/>
          <w:sz w:val="24"/>
          <w:szCs w:val="24"/>
          <w:u w:val="none"/>
        </w:rPr>
        <w:t xml:space="preserve">. – po tym terminie zmiana składu Drużyny nie będzie możliwa. </w:t>
      </w:r>
      <w:r w:rsidR="00624099" w:rsidRPr="00344BC6">
        <w:rPr>
          <w:rStyle w:val="Hipercze"/>
          <w:rFonts w:ascii="Times New Roman" w:hAnsi="Times New Roman" w:cs="Times New Roman"/>
          <w:color w:val="auto"/>
          <w:sz w:val="24"/>
          <w:szCs w:val="24"/>
          <w:u w:val="none"/>
        </w:rPr>
        <w:t xml:space="preserve"> </w:t>
      </w:r>
    </w:p>
    <w:p w14:paraId="338F5243" w14:textId="268D454D" w:rsidR="00D60BA5" w:rsidRDefault="00D60BA5" w:rsidP="00F30E73">
      <w:pPr>
        <w:pStyle w:val="Akapitzlist"/>
        <w:numPr>
          <w:ilvl w:val="0"/>
          <w:numId w:val="10"/>
        </w:numPr>
        <w:rPr>
          <w:rFonts w:ascii="Times New Roman" w:hAnsi="Times New Roman" w:cs="Times New Roman"/>
          <w:sz w:val="24"/>
          <w:szCs w:val="24"/>
        </w:rPr>
      </w:pPr>
      <w:r>
        <w:rPr>
          <w:rFonts w:ascii="Times New Roman" w:hAnsi="Times New Roman" w:cs="Times New Roman"/>
          <w:sz w:val="24"/>
          <w:szCs w:val="24"/>
        </w:rPr>
        <w:t xml:space="preserve">O zakwalifikowaniu Drużyny do udziału w Turnieju, Kapitan Drużyny zostanie poinformowany osobnym mailem do dnia </w:t>
      </w:r>
      <w:r w:rsidR="00C61D31">
        <w:rPr>
          <w:rFonts w:ascii="Times New Roman" w:hAnsi="Times New Roman" w:cs="Times New Roman"/>
          <w:sz w:val="24"/>
          <w:szCs w:val="24"/>
        </w:rPr>
        <w:t>1</w:t>
      </w:r>
      <w:r w:rsidR="00344BC6">
        <w:rPr>
          <w:rFonts w:ascii="Times New Roman" w:hAnsi="Times New Roman" w:cs="Times New Roman"/>
          <w:sz w:val="24"/>
          <w:szCs w:val="24"/>
        </w:rPr>
        <w:t>6</w:t>
      </w:r>
      <w:r w:rsidR="00C61D31">
        <w:rPr>
          <w:rFonts w:ascii="Times New Roman" w:hAnsi="Times New Roman" w:cs="Times New Roman"/>
          <w:sz w:val="24"/>
          <w:szCs w:val="24"/>
        </w:rPr>
        <w:t xml:space="preserve"> kwietnia 2025 r</w:t>
      </w:r>
      <w:r>
        <w:rPr>
          <w:rFonts w:ascii="Times New Roman" w:hAnsi="Times New Roman" w:cs="Times New Roman"/>
          <w:sz w:val="24"/>
          <w:szCs w:val="24"/>
        </w:rPr>
        <w:t xml:space="preserve">. </w:t>
      </w:r>
    </w:p>
    <w:p w14:paraId="5F7D8005" w14:textId="7BF7E109" w:rsidR="00D60BA5" w:rsidRDefault="00D60BA5" w:rsidP="00F30E73">
      <w:pPr>
        <w:pStyle w:val="Akapitzlist"/>
        <w:numPr>
          <w:ilvl w:val="0"/>
          <w:numId w:val="10"/>
        </w:numPr>
        <w:rPr>
          <w:rFonts w:ascii="Times New Roman" w:hAnsi="Times New Roman" w:cs="Times New Roman"/>
          <w:sz w:val="24"/>
          <w:szCs w:val="24"/>
        </w:rPr>
      </w:pPr>
      <w:r>
        <w:rPr>
          <w:rFonts w:ascii="Times New Roman" w:hAnsi="Times New Roman" w:cs="Times New Roman"/>
          <w:sz w:val="24"/>
          <w:szCs w:val="24"/>
        </w:rPr>
        <w:t>W przypadku większej liczby zgłoszonych Drużyn zostanie sporządzona lista rezerwowa</w:t>
      </w:r>
    </w:p>
    <w:p w14:paraId="42880607" w14:textId="08650F28" w:rsidR="004A3423" w:rsidRPr="004A3423" w:rsidRDefault="002C272C" w:rsidP="004A3423">
      <w:pPr>
        <w:rPr>
          <w:rFonts w:ascii="Times New Roman" w:hAnsi="Times New Roman" w:cs="Times New Roman"/>
          <w:b/>
          <w:bCs/>
          <w:sz w:val="24"/>
          <w:szCs w:val="24"/>
        </w:rPr>
      </w:pPr>
      <w:r>
        <w:rPr>
          <w:rFonts w:ascii="Times New Roman" w:hAnsi="Times New Roman" w:cs="Times New Roman"/>
          <w:b/>
          <w:bCs/>
          <w:sz w:val="24"/>
          <w:szCs w:val="24"/>
        </w:rPr>
        <w:t>6</w:t>
      </w:r>
      <w:r w:rsidR="004A3423" w:rsidRPr="004A3423">
        <w:rPr>
          <w:rFonts w:ascii="Times New Roman" w:hAnsi="Times New Roman" w:cs="Times New Roman"/>
          <w:b/>
          <w:bCs/>
          <w:sz w:val="24"/>
          <w:szCs w:val="24"/>
        </w:rPr>
        <w:t xml:space="preserve">. System Rozgrywek </w:t>
      </w:r>
    </w:p>
    <w:p w14:paraId="775C222A" w14:textId="2C4F1445" w:rsidR="004A3423" w:rsidRPr="00F30E73" w:rsidRDefault="004A3423" w:rsidP="00F30E73">
      <w:pPr>
        <w:pStyle w:val="Akapitzlist"/>
        <w:numPr>
          <w:ilvl w:val="0"/>
          <w:numId w:val="6"/>
        </w:numPr>
        <w:rPr>
          <w:rFonts w:ascii="Times New Roman" w:hAnsi="Times New Roman" w:cs="Times New Roman"/>
          <w:sz w:val="24"/>
          <w:szCs w:val="24"/>
        </w:rPr>
      </w:pPr>
      <w:r w:rsidRPr="00F30E73">
        <w:rPr>
          <w:rFonts w:ascii="Times New Roman" w:hAnsi="Times New Roman" w:cs="Times New Roman"/>
          <w:sz w:val="24"/>
          <w:szCs w:val="24"/>
        </w:rPr>
        <w:t>W zależności od ilości zgłoszonych zespołów, Sędzia Główny zawodów podejmuje decyzję o sposobie przeprowadzenia zawodów.</w:t>
      </w:r>
    </w:p>
    <w:p w14:paraId="2497AD7B" w14:textId="19667B65" w:rsidR="004A3423" w:rsidRPr="00F30E73" w:rsidRDefault="004A3423" w:rsidP="00F30E73">
      <w:pPr>
        <w:pStyle w:val="Akapitzlist"/>
        <w:numPr>
          <w:ilvl w:val="0"/>
          <w:numId w:val="6"/>
        </w:numPr>
        <w:rPr>
          <w:rFonts w:ascii="Times New Roman" w:hAnsi="Times New Roman" w:cs="Times New Roman"/>
          <w:sz w:val="24"/>
          <w:szCs w:val="24"/>
        </w:rPr>
      </w:pPr>
      <w:r w:rsidRPr="00F30E73">
        <w:rPr>
          <w:rFonts w:ascii="Times New Roman" w:hAnsi="Times New Roman" w:cs="Times New Roman"/>
          <w:sz w:val="24"/>
          <w:szCs w:val="24"/>
        </w:rPr>
        <w:t>Rywalizacja prowadzona będzie w kategorii mieszanej.</w:t>
      </w:r>
    </w:p>
    <w:p w14:paraId="69E703D9" w14:textId="34157F1F" w:rsidR="004A3423" w:rsidRPr="00E369D3" w:rsidRDefault="004A3423" w:rsidP="00F30E73">
      <w:pPr>
        <w:pStyle w:val="Akapitzlist"/>
        <w:numPr>
          <w:ilvl w:val="0"/>
          <w:numId w:val="6"/>
        </w:numPr>
        <w:rPr>
          <w:rFonts w:ascii="Times New Roman" w:hAnsi="Times New Roman" w:cs="Times New Roman"/>
          <w:sz w:val="24"/>
          <w:szCs w:val="24"/>
        </w:rPr>
      </w:pPr>
      <w:r w:rsidRPr="00E369D3">
        <w:rPr>
          <w:rFonts w:ascii="Times New Roman" w:hAnsi="Times New Roman" w:cs="Times New Roman"/>
          <w:sz w:val="24"/>
          <w:szCs w:val="24"/>
        </w:rPr>
        <w:t>Zespoły składają się od 6 do 1</w:t>
      </w:r>
      <w:r w:rsidR="005A03BD" w:rsidRPr="00E369D3">
        <w:rPr>
          <w:rFonts w:ascii="Times New Roman" w:hAnsi="Times New Roman" w:cs="Times New Roman"/>
          <w:sz w:val="24"/>
          <w:szCs w:val="24"/>
        </w:rPr>
        <w:t>2</w:t>
      </w:r>
      <w:r w:rsidRPr="00E369D3">
        <w:rPr>
          <w:rFonts w:ascii="Times New Roman" w:hAnsi="Times New Roman" w:cs="Times New Roman"/>
          <w:sz w:val="24"/>
          <w:szCs w:val="24"/>
        </w:rPr>
        <w:t xml:space="preserve"> osób.</w:t>
      </w:r>
    </w:p>
    <w:p w14:paraId="75E79DE9" w14:textId="2A6674CB" w:rsidR="002675CF" w:rsidRPr="002675CF" w:rsidRDefault="002675CF" w:rsidP="00F30E73">
      <w:pPr>
        <w:pStyle w:val="Akapitzlist"/>
        <w:numPr>
          <w:ilvl w:val="0"/>
          <w:numId w:val="6"/>
        </w:numPr>
        <w:rPr>
          <w:rFonts w:ascii="Times New Roman" w:hAnsi="Times New Roman" w:cs="Times New Roman"/>
          <w:sz w:val="24"/>
          <w:szCs w:val="24"/>
        </w:rPr>
      </w:pPr>
      <w:r w:rsidRPr="002675CF">
        <w:rPr>
          <w:rFonts w:ascii="Times New Roman" w:hAnsi="Times New Roman" w:cs="Times New Roman"/>
          <w:sz w:val="24"/>
          <w:szCs w:val="24"/>
        </w:rPr>
        <w:t xml:space="preserve">W składzie każdej drużyny musi </w:t>
      </w:r>
      <w:r>
        <w:rPr>
          <w:rFonts w:ascii="Times New Roman" w:hAnsi="Times New Roman" w:cs="Times New Roman"/>
          <w:sz w:val="24"/>
          <w:szCs w:val="24"/>
        </w:rPr>
        <w:t>zostać zgłoszona</w:t>
      </w:r>
      <w:r w:rsidRPr="002675CF">
        <w:rPr>
          <w:rFonts w:ascii="Times New Roman" w:hAnsi="Times New Roman" w:cs="Times New Roman"/>
          <w:sz w:val="24"/>
          <w:szCs w:val="24"/>
        </w:rPr>
        <w:t xml:space="preserve"> się co najmniej jedna kobieta, która aktywnie uczestniczy w rozgrywkach na boisku. </w:t>
      </w:r>
    </w:p>
    <w:p w14:paraId="2C1C0062" w14:textId="7AE31D4A" w:rsidR="004A3423" w:rsidRPr="00F30E73" w:rsidRDefault="004A3423" w:rsidP="00F30E73">
      <w:pPr>
        <w:pStyle w:val="Akapitzlist"/>
        <w:numPr>
          <w:ilvl w:val="0"/>
          <w:numId w:val="6"/>
        </w:numPr>
        <w:rPr>
          <w:rFonts w:ascii="Times New Roman" w:hAnsi="Times New Roman" w:cs="Times New Roman"/>
          <w:sz w:val="24"/>
          <w:szCs w:val="24"/>
        </w:rPr>
      </w:pPr>
      <w:r w:rsidRPr="00F30E73">
        <w:rPr>
          <w:rFonts w:ascii="Times New Roman" w:hAnsi="Times New Roman" w:cs="Times New Roman"/>
          <w:sz w:val="24"/>
          <w:szCs w:val="24"/>
        </w:rPr>
        <w:t>Grupy zostaną rozlosowane przez komisję składająca się z przedstawicieli Stowarzyszenia NB oraz AZS PRz.</w:t>
      </w:r>
    </w:p>
    <w:p w14:paraId="331B2123" w14:textId="077810DC" w:rsidR="004A3423" w:rsidRPr="00F30E73" w:rsidRDefault="004A3423" w:rsidP="004A3423">
      <w:pPr>
        <w:pStyle w:val="Akapitzlist"/>
        <w:numPr>
          <w:ilvl w:val="0"/>
          <w:numId w:val="6"/>
        </w:numPr>
        <w:rPr>
          <w:rFonts w:ascii="Times New Roman" w:hAnsi="Times New Roman" w:cs="Times New Roman"/>
          <w:sz w:val="24"/>
          <w:szCs w:val="24"/>
        </w:rPr>
      </w:pPr>
      <w:r w:rsidRPr="00F30E73">
        <w:rPr>
          <w:rFonts w:ascii="Times New Roman" w:hAnsi="Times New Roman" w:cs="Times New Roman"/>
          <w:sz w:val="24"/>
          <w:szCs w:val="24"/>
        </w:rPr>
        <w:t>Rozgrywki odbywać się będą jednocześnie na dwóch arenach s</w:t>
      </w:r>
      <w:r w:rsidR="005A03BD">
        <w:rPr>
          <w:rFonts w:ascii="Times New Roman" w:hAnsi="Times New Roman" w:cs="Times New Roman"/>
          <w:sz w:val="24"/>
          <w:szCs w:val="24"/>
        </w:rPr>
        <w:t>po</w:t>
      </w:r>
      <w:r w:rsidRPr="00F30E73">
        <w:rPr>
          <w:rFonts w:ascii="Times New Roman" w:hAnsi="Times New Roman" w:cs="Times New Roman"/>
          <w:sz w:val="24"/>
          <w:szCs w:val="24"/>
        </w:rPr>
        <w:t>rtowych w Centrum Sportu Akademickiego PRz.</w:t>
      </w:r>
    </w:p>
    <w:p w14:paraId="3F680FEF" w14:textId="3C51D4E2" w:rsidR="00C56257" w:rsidRPr="002F5CED" w:rsidRDefault="002C272C" w:rsidP="004A3423">
      <w:pPr>
        <w:rPr>
          <w:rFonts w:ascii="Times New Roman" w:hAnsi="Times New Roman" w:cs="Times New Roman"/>
          <w:b/>
          <w:bCs/>
          <w:sz w:val="24"/>
          <w:szCs w:val="24"/>
        </w:rPr>
      </w:pPr>
      <w:r>
        <w:rPr>
          <w:rFonts w:ascii="Times New Roman" w:hAnsi="Times New Roman" w:cs="Times New Roman"/>
          <w:b/>
          <w:bCs/>
          <w:sz w:val="24"/>
          <w:szCs w:val="24"/>
        </w:rPr>
        <w:t>7</w:t>
      </w:r>
      <w:r w:rsidR="004A3423" w:rsidRPr="004A3423">
        <w:rPr>
          <w:rFonts w:ascii="Times New Roman" w:hAnsi="Times New Roman" w:cs="Times New Roman"/>
          <w:b/>
          <w:bCs/>
          <w:sz w:val="24"/>
          <w:szCs w:val="24"/>
        </w:rPr>
        <w:t>. Sędziowie</w:t>
      </w:r>
    </w:p>
    <w:p w14:paraId="413505A3" w14:textId="53675D03" w:rsidR="004A3423" w:rsidRPr="004A3423" w:rsidRDefault="004A3423" w:rsidP="004A3423">
      <w:pPr>
        <w:rPr>
          <w:rFonts w:ascii="Times New Roman" w:hAnsi="Times New Roman" w:cs="Times New Roman"/>
          <w:sz w:val="24"/>
          <w:szCs w:val="24"/>
        </w:rPr>
      </w:pPr>
      <w:r w:rsidRPr="004A3423">
        <w:rPr>
          <w:rFonts w:ascii="Times New Roman" w:hAnsi="Times New Roman" w:cs="Times New Roman"/>
          <w:sz w:val="24"/>
          <w:szCs w:val="24"/>
        </w:rPr>
        <w:t>Obsadę sędziowską do przeprowadzenia turnieju siatkówki wyznacza Sędzia Główny Zawodów.</w:t>
      </w:r>
      <w:r w:rsidR="00F30E73">
        <w:rPr>
          <w:rFonts w:ascii="Times New Roman" w:hAnsi="Times New Roman" w:cs="Times New Roman"/>
          <w:sz w:val="24"/>
          <w:szCs w:val="24"/>
        </w:rPr>
        <w:t xml:space="preserve"> W</w:t>
      </w:r>
      <w:r w:rsidRPr="004A3423">
        <w:rPr>
          <w:rFonts w:ascii="Times New Roman" w:hAnsi="Times New Roman" w:cs="Times New Roman"/>
          <w:sz w:val="24"/>
          <w:szCs w:val="24"/>
        </w:rPr>
        <w:t xml:space="preserve"> przypadku zaistniałych konieczności Sędzia Główny przejmuję zadania Sędziego Pierwszego.</w:t>
      </w:r>
    </w:p>
    <w:p w14:paraId="2A2604B9" w14:textId="36F1E510" w:rsidR="004A3423" w:rsidRPr="004A3423" w:rsidRDefault="002C272C" w:rsidP="004A3423">
      <w:pPr>
        <w:rPr>
          <w:rFonts w:ascii="Times New Roman" w:hAnsi="Times New Roman" w:cs="Times New Roman"/>
          <w:b/>
          <w:bCs/>
          <w:sz w:val="24"/>
          <w:szCs w:val="24"/>
        </w:rPr>
      </w:pPr>
      <w:r>
        <w:rPr>
          <w:rFonts w:ascii="Times New Roman" w:hAnsi="Times New Roman" w:cs="Times New Roman"/>
          <w:b/>
          <w:bCs/>
          <w:sz w:val="24"/>
          <w:szCs w:val="24"/>
        </w:rPr>
        <w:t>8</w:t>
      </w:r>
      <w:r w:rsidR="004A3423" w:rsidRPr="004A3423">
        <w:rPr>
          <w:rFonts w:ascii="Times New Roman" w:hAnsi="Times New Roman" w:cs="Times New Roman"/>
          <w:b/>
          <w:bCs/>
          <w:sz w:val="24"/>
          <w:szCs w:val="24"/>
        </w:rPr>
        <w:t>.</w:t>
      </w:r>
      <w:r w:rsidR="004A3423" w:rsidRPr="004A3423">
        <w:rPr>
          <w:rFonts w:ascii="Times New Roman" w:hAnsi="Times New Roman" w:cs="Times New Roman"/>
          <w:sz w:val="24"/>
          <w:szCs w:val="24"/>
        </w:rPr>
        <w:t xml:space="preserve"> </w:t>
      </w:r>
      <w:r w:rsidR="004A3423" w:rsidRPr="004A3423">
        <w:rPr>
          <w:rFonts w:ascii="Times New Roman" w:hAnsi="Times New Roman" w:cs="Times New Roman"/>
          <w:b/>
          <w:bCs/>
          <w:sz w:val="24"/>
          <w:szCs w:val="24"/>
        </w:rPr>
        <w:t>Postanowienia końcowe</w:t>
      </w:r>
    </w:p>
    <w:p w14:paraId="0F900421" w14:textId="2EF05815" w:rsidR="004A3423" w:rsidRPr="00F30E73" w:rsidRDefault="004A3423" w:rsidP="00F30E73">
      <w:pPr>
        <w:pStyle w:val="Akapitzlist"/>
        <w:numPr>
          <w:ilvl w:val="0"/>
          <w:numId w:val="8"/>
        </w:numPr>
        <w:rPr>
          <w:rFonts w:ascii="Times New Roman" w:hAnsi="Times New Roman" w:cs="Times New Roman"/>
          <w:sz w:val="24"/>
          <w:szCs w:val="24"/>
        </w:rPr>
      </w:pPr>
      <w:r w:rsidRPr="00F30E73">
        <w:rPr>
          <w:rFonts w:ascii="Times New Roman" w:hAnsi="Times New Roman" w:cs="Times New Roman"/>
          <w:sz w:val="24"/>
          <w:szCs w:val="24"/>
        </w:rPr>
        <w:t>W zawodach siatkówki obowiązują przepisy gry w siatkówkę PZPS.</w:t>
      </w:r>
    </w:p>
    <w:p w14:paraId="22FB0E14" w14:textId="35347083" w:rsidR="004A3423" w:rsidRPr="00F30E73" w:rsidRDefault="004A3423" w:rsidP="00F30E73">
      <w:pPr>
        <w:pStyle w:val="Akapitzlist"/>
        <w:numPr>
          <w:ilvl w:val="0"/>
          <w:numId w:val="8"/>
        </w:numPr>
        <w:rPr>
          <w:rFonts w:ascii="Times New Roman" w:hAnsi="Times New Roman" w:cs="Times New Roman"/>
          <w:sz w:val="24"/>
          <w:szCs w:val="24"/>
        </w:rPr>
      </w:pPr>
      <w:r w:rsidRPr="00F30E73">
        <w:rPr>
          <w:rFonts w:ascii="Times New Roman" w:hAnsi="Times New Roman" w:cs="Times New Roman"/>
          <w:sz w:val="24"/>
          <w:szCs w:val="24"/>
        </w:rPr>
        <w:lastRenderedPageBreak/>
        <w:t>Mecze rozgrywane są piłkami udostępnionymi przez Centrum Sportu Akademickiego PRz.</w:t>
      </w:r>
    </w:p>
    <w:p w14:paraId="1457CF90" w14:textId="634C441E" w:rsidR="004A3423" w:rsidRPr="00F30E73" w:rsidRDefault="004A3423" w:rsidP="00F30E73">
      <w:pPr>
        <w:pStyle w:val="Akapitzlist"/>
        <w:numPr>
          <w:ilvl w:val="0"/>
          <w:numId w:val="8"/>
        </w:numPr>
        <w:rPr>
          <w:rFonts w:ascii="Times New Roman" w:hAnsi="Times New Roman" w:cs="Times New Roman"/>
          <w:sz w:val="24"/>
          <w:szCs w:val="24"/>
        </w:rPr>
      </w:pPr>
      <w:r w:rsidRPr="00F30E73">
        <w:rPr>
          <w:rFonts w:ascii="Times New Roman" w:hAnsi="Times New Roman" w:cs="Times New Roman"/>
          <w:sz w:val="24"/>
          <w:szCs w:val="24"/>
        </w:rPr>
        <w:t>Organizatorzy mają prawo do zmiany regulaminu w trakcie trwania zawodów, jeżeli nastąpi taka potrzeba.</w:t>
      </w:r>
    </w:p>
    <w:p w14:paraId="07C286EE" w14:textId="6161103F" w:rsidR="004A3423" w:rsidRPr="00F30E73" w:rsidRDefault="004A3423" w:rsidP="00F30E73">
      <w:pPr>
        <w:pStyle w:val="Akapitzlist"/>
        <w:numPr>
          <w:ilvl w:val="0"/>
          <w:numId w:val="8"/>
        </w:numPr>
        <w:rPr>
          <w:rFonts w:ascii="Times New Roman" w:hAnsi="Times New Roman" w:cs="Times New Roman"/>
          <w:b/>
          <w:bCs/>
          <w:sz w:val="24"/>
          <w:szCs w:val="24"/>
        </w:rPr>
      </w:pPr>
      <w:r w:rsidRPr="00F30E73">
        <w:rPr>
          <w:rFonts w:ascii="Times New Roman" w:hAnsi="Times New Roman" w:cs="Times New Roman"/>
          <w:b/>
          <w:bCs/>
          <w:sz w:val="24"/>
          <w:szCs w:val="24"/>
        </w:rPr>
        <w:t xml:space="preserve">Organizatorzy nie ponoszą odpowiedzialności z tytułu kontuzji, urazów, pozostawienia rzeczy wartościowych w obiekcie (szatni) itp. </w:t>
      </w:r>
    </w:p>
    <w:p w14:paraId="1B1283F9" w14:textId="5CB9B7B5" w:rsidR="00391854" w:rsidRDefault="004A3423" w:rsidP="000C351D">
      <w:pPr>
        <w:pStyle w:val="Akapitzlist"/>
        <w:numPr>
          <w:ilvl w:val="0"/>
          <w:numId w:val="8"/>
        </w:numPr>
        <w:rPr>
          <w:rFonts w:ascii="Times New Roman" w:hAnsi="Times New Roman" w:cs="Times New Roman"/>
          <w:b/>
          <w:bCs/>
          <w:sz w:val="24"/>
          <w:szCs w:val="24"/>
        </w:rPr>
      </w:pPr>
      <w:r w:rsidRPr="00F30E73">
        <w:rPr>
          <w:rFonts w:ascii="Times New Roman" w:hAnsi="Times New Roman" w:cs="Times New Roman"/>
          <w:b/>
          <w:bCs/>
          <w:sz w:val="24"/>
          <w:szCs w:val="24"/>
        </w:rPr>
        <w:t>Uczestnicy turnieju uczestniczą w nim na własną odpowiedzialność podpisując stosowne dokumenty- zgłoszenie do zawodów.</w:t>
      </w:r>
    </w:p>
    <w:p w14:paraId="52EA7D5A" w14:textId="42E9EE89" w:rsidR="00BA45D9" w:rsidRPr="00391854" w:rsidRDefault="00BA45D9" w:rsidP="000C351D">
      <w:pPr>
        <w:pStyle w:val="Akapitzlist"/>
        <w:numPr>
          <w:ilvl w:val="0"/>
          <w:numId w:val="8"/>
        </w:numPr>
        <w:rPr>
          <w:rFonts w:ascii="Times New Roman" w:hAnsi="Times New Roman" w:cs="Times New Roman"/>
          <w:b/>
          <w:bCs/>
          <w:sz w:val="24"/>
          <w:szCs w:val="24"/>
        </w:rPr>
      </w:pPr>
      <w:r>
        <w:rPr>
          <w:rFonts w:ascii="Times New Roman" w:hAnsi="Times New Roman" w:cs="Times New Roman"/>
          <w:b/>
          <w:bCs/>
          <w:sz w:val="24"/>
          <w:szCs w:val="24"/>
        </w:rPr>
        <w:t xml:space="preserve">Polisa NNW zostanie zawarta TYLKO dla zawodników, którzy podadzą datę urodzenia </w:t>
      </w:r>
      <w:r>
        <w:rPr>
          <w:rFonts w:ascii="Times New Roman" w:hAnsi="Times New Roman" w:cs="Times New Roman"/>
          <w:b/>
          <w:bCs/>
          <w:sz w:val="24"/>
          <w:szCs w:val="24"/>
        </w:rPr>
        <w:br/>
        <w:t xml:space="preserve">w Karcie </w:t>
      </w:r>
      <w:r w:rsidR="000C5C79">
        <w:rPr>
          <w:rFonts w:ascii="Times New Roman" w:hAnsi="Times New Roman" w:cs="Times New Roman"/>
          <w:b/>
          <w:bCs/>
          <w:sz w:val="24"/>
          <w:szCs w:val="24"/>
        </w:rPr>
        <w:t>Z</w:t>
      </w:r>
      <w:r>
        <w:rPr>
          <w:rFonts w:ascii="Times New Roman" w:hAnsi="Times New Roman" w:cs="Times New Roman"/>
          <w:b/>
          <w:bCs/>
          <w:sz w:val="24"/>
          <w:szCs w:val="24"/>
        </w:rPr>
        <w:t xml:space="preserve">głoszenia </w:t>
      </w:r>
      <w:r w:rsidR="000C5C79">
        <w:rPr>
          <w:rFonts w:ascii="Times New Roman" w:hAnsi="Times New Roman" w:cs="Times New Roman"/>
          <w:b/>
          <w:bCs/>
          <w:sz w:val="24"/>
          <w:szCs w:val="24"/>
        </w:rPr>
        <w:t>D</w:t>
      </w:r>
      <w:r>
        <w:rPr>
          <w:rFonts w:ascii="Times New Roman" w:hAnsi="Times New Roman" w:cs="Times New Roman"/>
          <w:b/>
          <w:bCs/>
          <w:sz w:val="24"/>
          <w:szCs w:val="24"/>
        </w:rPr>
        <w:t xml:space="preserve">rużyny </w:t>
      </w:r>
    </w:p>
    <w:p w14:paraId="1380A8F2" w14:textId="77777777" w:rsidR="00C61D31" w:rsidRPr="005C505C" w:rsidRDefault="00C61D31" w:rsidP="005C505C">
      <w:pPr>
        <w:rPr>
          <w:rFonts w:ascii="Times New Roman" w:hAnsi="Times New Roman" w:cs="Times New Roman"/>
          <w:b/>
          <w:bCs/>
          <w:sz w:val="24"/>
          <w:szCs w:val="24"/>
        </w:rPr>
      </w:pPr>
      <w:r w:rsidRPr="005C505C">
        <w:rPr>
          <w:rFonts w:ascii="Times New Roman" w:hAnsi="Times New Roman" w:cs="Times New Roman"/>
          <w:b/>
          <w:bCs/>
          <w:sz w:val="24"/>
          <w:szCs w:val="24"/>
        </w:rPr>
        <w:t>9. Informacja dodatkowe:</w:t>
      </w:r>
    </w:p>
    <w:p w14:paraId="2E26DF5E" w14:textId="1796B88D" w:rsidR="00C61D31" w:rsidRDefault="00344BC6" w:rsidP="00C61D31">
      <w:pPr>
        <w:ind w:left="360"/>
        <w:rPr>
          <w:rFonts w:ascii="Times New Roman" w:hAnsi="Times New Roman" w:cs="Times New Roman"/>
          <w:sz w:val="24"/>
          <w:szCs w:val="24"/>
        </w:rPr>
      </w:pPr>
      <w:r>
        <w:rPr>
          <w:rFonts w:ascii="Times New Roman" w:hAnsi="Times New Roman" w:cs="Times New Roman"/>
          <w:sz w:val="24"/>
          <w:szCs w:val="24"/>
        </w:rPr>
        <w:t>a</w:t>
      </w:r>
      <w:r w:rsidR="00C61D31" w:rsidRPr="00C61D31">
        <w:rPr>
          <w:rFonts w:ascii="Times New Roman" w:hAnsi="Times New Roman" w:cs="Times New Roman"/>
          <w:sz w:val="24"/>
          <w:szCs w:val="24"/>
        </w:rPr>
        <w:t>) Koszt udziału:</w:t>
      </w:r>
    </w:p>
    <w:p w14:paraId="4E9F0D71" w14:textId="133889B7" w:rsidR="00B6331B" w:rsidRDefault="00C61D31" w:rsidP="00B6331B">
      <w:pPr>
        <w:rPr>
          <w:rFonts w:ascii="Times New Roman" w:hAnsi="Times New Roman" w:cs="Times New Roman"/>
          <w:sz w:val="24"/>
          <w:szCs w:val="24"/>
        </w:rPr>
      </w:pPr>
      <w:r w:rsidRPr="00B6331B">
        <w:rPr>
          <w:rFonts w:ascii="Times New Roman" w:hAnsi="Times New Roman" w:cs="Times New Roman"/>
          <w:sz w:val="24"/>
          <w:szCs w:val="24"/>
        </w:rPr>
        <w:t xml:space="preserve"> </w:t>
      </w:r>
      <w:r w:rsidR="002F5CED">
        <w:rPr>
          <w:rFonts w:ascii="Times New Roman" w:hAnsi="Times New Roman" w:cs="Times New Roman"/>
          <w:sz w:val="24"/>
          <w:szCs w:val="24"/>
        </w:rPr>
        <w:t>-</w:t>
      </w:r>
      <w:r w:rsidRPr="00B6331B">
        <w:rPr>
          <w:rFonts w:ascii="Times New Roman" w:hAnsi="Times New Roman" w:cs="Times New Roman"/>
          <w:sz w:val="24"/>
          <w:szCs w:val="24"/>
        </w:rPr>
        <w:t xml:space="preserve"> </w:t>
      </w:r>
      <w:r w:rsidRPr="005C505C">
        <w:rPr>
          <w:rFonts w:ascii="Times New Roman" w:hAnsi="Times New Roman" w:cs="Times New Roman"/>
          <w:b/>
          <w:bCs/>
          <w:sz w:val="24"/>
          <w:szCs w:val="24"/>
        </w:rPr>
        <w:t>Zawodnicy:</w:t>
      </w:r>
      <w:r w:rsidRPr="00B6331B">
        <w:rPr>
          <w:rFonts w:ascii="Times New Roman" w:hAnsi="Times New Roman" w:cs="Times New Roman"/>
          <w:sz w:val="24"/>
          <w:szCs w:val="24"/>
        </w:rPr>
        <w:t xml:space="preserve"> 90 zł /osoba – w tym:</w:t>
      </w:r>
      <w:r w:rsidRPr="00B6331B">
        <w:rPr>
          <w:rFonts w:ascii="Times New Roman" w:hAnsi="Times New Roman" w:cs="Times New Roman"/>
          <w:sz w:val="24"/>
          <w:szCs w:val="24"/>
        </w:rPr>
        <w:br/>
        <w:t xml:space="preserve"> - organizacja turnieju, </w:t>
      </w:r>
      <w:r w:rsidRPr="00B6331B">
        <w:rPr>
          <w:rFonts w:ascii="Times New Roman" w:hAnsi="Times New Roman" w:cs="Times New Roman"/>
          <w:sz w:val="24"/>
          <w:szCs w:val="24"/>
        </w:rPr>
        <w:br/>
        <w:t>- zakup nagród</w:t>
      </w:r>
      <w:r w:rsidR="00B6331B">
        <w:rPr>
          <w:rFonts w:ascii="Times New Roman" w:hAnsi="Times New Roman" w:cs="Times New Roman"/>
          <w:sz w:val="24"/>
          <w:szCs w:val="24"/>
        </w:rPr>
        <w:t xml:space="preserve">, </w:t>
      </w:r>
      <w:r w:rsidR="00B6331B">
        <w:rPr>
          <w:rFonts w:ascii="Times New Roman" w:hAnsi="Times New Roman" w:cs="Times New Roman"/>
          <w:sz w:val="24"/>
          <w:szCs w:val="24"/>
        </w:rPr>
        <w:br/>
      </w:r>
      <w:r w:rsidR="00B6331B" w:rsidRPr="005C505C">
        <w:rPr>
          <w:rFonts w:ascii="Times New Roman" w:hAnsi="Times New Roman" w:cs="Times New Roman"/>
          <w:sz w:val="24"/>
          <w:szCs w:val="24"/>
        </w:rPr>
        <w:t xml:space="preserve">- ubezpieczenie NNW </w:t>
      </w:r>
      <w:r w:rsidRPr="00B6331B">
        <w:rPr>
          <w:rFonts w:ascii="Times New Roman" w:hAnsi="Times New Roman" w:cs="Times New Roman"/>
          <w:sz w:val="24"/>
          <w:szCs w:val="24"/>
        </w:rPr>
        <w:br/>
        <w:t xml:space="preserve">- napoje w czasie trwania turnieju (kawa, herbata, woda) </w:t>
      </w:r>
      <w:r w:rsidRPr="00B6331B">
        <w:rPr>
          <w:rFonts w:ascii="Times New Roman" w:hAnsi="Times New Roman" w:cs="Times New Roman"/>
          <w:sz w:val="24"/>
          <w:szCs w:val="24"/>
        </w:rPr>
        <w:br/>
        <w:t>- poczęstunek w czasie trwania turnieju (ciepłe danie, ciastka, chleb ze smalcem, ogórki)</w:t>
      </w:r>
      <w:r w:rsidR="00B6331B" w:rsidRPr="00B6331B">
        <w:rPr>
          <w:rFonts w:ascii="Times New Roman" w:hAnsi="Times New Roman" w:cs="Times New Roman"/>
          <w:sz w:val="24"/>
          <w:szCs w:val="24"/>
        </w:rPr>
        <w:br/>
      </w:r>
      <w:r w:rsidRPr="00B6331B">
        <w:rPr>
          <w:rFonts w:ascii="Times New Roman" w:hAnsi="Times New Roman" w:cs="Times New Roman"/>
          <w:sz w:val="24"/>
          <w:szCs w:val="24"/>
        </w:rPr>
        <w:t xml:space="preserve"> - spotkanie poturniejowe </w:t>
      </w:r>
      <w:r w:rsidR="005C505C">
        <w:rPr>
          <w:rFonts w:ascii="Times New Roman" w:hAnsi="Times New Roman" w:cs="Times New Roman"/>
          <w:sz w:val="24"/>
          <w:szCs w:val="24"/>
        </w:rPr>
        <w:t xml:space="preserve">- </w:t>
      </w:r>
      <w:r w:rsidRPr="00B6331B">
        <w:rPr>
          <w:rFonts w:ascii="Times New Roman" w:hAnsi="Times New Roman" w:cs="Times New Roman"/>
          <w:sz w:val="24"/>
          <w:szCs w:val="24"/>
        </w:rPr>
        <w:t xml:space="preserve">od </w:t>
      </w:r>
      <w:r w:rsidR="00F335F9">
        <w:rPr>
          <w:rFonts w:ascii="Times New Roman" w:hAnsi="Times New Roman" w:cs="Times New Roman"/>
          <w:sz w:val="24"/>
          <w:szCs w:val="24"/>
        </w:rPr>
        <w:t>20</w:t>
      </w:r>
      <w:r w:rsidRPr="00B6331B">
        <w:rPr>
          <w:rFonts w:ascii="Times New Roman" w:hAnsi="Times New Roman" w:cs="Times New Roman"/>
          <w:sz w:val="24"/>
          <w:szCs w:val="24"/>
        </w:rPr>
        <w:t xml:space="preserve">.00 </w:t>
      </w:r>
      <w:r w:rsidR="00B6331B" w:rsidRPr="00B6331B">
        <w:rPr>
          <w:rFonts w:ascii="Times New Roman" w:hAnsi="Times New Roman" w:cs="Times New Roman"/>
          <w:sz w:val="24"/>
          <w:szCs w:val="24"/>
        </w:rPr>
        <w:t xml:space="preserve">Strefa poturniejowa przy Hali Sportowej Centrum Sportu Akademickiego PRz, ul. Poznańska 2A, 35-084 Rzeszów </w:t>
      </w:r>
      <w:r w:rsidRPr="00B6331B">
        <w:rPr>
          <w:rFonts w:ascii="Times New Roman" w:hAnsi="Times New Roman" w:cs="Times New Roman"/>
          <w:sz w:val="24"/>
          <w:szCs w:val="24"/>
        </w:rPr>
        <w:t>przy bieszczadzkiej muzyce i nie tylko—muzyka na żywo</w:t>
      </w:r>
      <w:r w:rsidR="00B6331B">
        <w:rPr>
          <w:rFonts w:ascii="Times New Roman" w:hAnsi="Times New Roman" w:cs="Times New Roman"/>
          <w:sz w:val="24"/>
          <w:szCs w:val="24"/>
        </w:rPr>
        <w:t xml:space="preserve">, ognisko z pieczeniem kiełbasek. </w:t>
      </w:r>
      <w:r w:rsidR="00B6331B" w:rsidRPr="00B6331B">
        <w:rPr>
          <w:rFonts w:ascii="Times New Roman" w:hAnsi="Times New Roman" w:cs="Times New Roman"/>
          <w:sz w:val="24"/>
          <w:szCs w:val="24"/>
        </w:rPr>
        <w:br/>
      </w:r>
      <w:r w:rsidR="00B6331B">
        <w:rPr>
          <w:rFonts w:ascii="Times New Roman" w:hAnsi="Times New Roman" w:cs="Times New Roman"/>
          <w:sz w:val="24"/>
          <w:szCs w:val="24"/>
        </w:rPr>
        <w:t xml:space="preserve">- </w:t>
      </w:r>
      <w:r w:rsidRPr="00B6331B">
        <w:rPr>
          <w:rFonts w:ascii="Times New Roman" w:hAnsi="Times New Roman" w:cs="Times New Roman"/>
          <w:sz w:val="24"/>
          <w:szCs w:val="24"/>
        </w:rPr>
        <w:t xml:space="preserve">Poczęstunek na ciepło, zimna płyta, kawa, herbata, woda. </w:t>
      </w:r>
      <w:r w:rsidR="00B6331B" w:rsidRPr="00B6331B">
        <w:rPr>
          <w:rFonts w:ascii="Times New Roman" w:hAnsi="Times New Roman" w:cs="Times New Roman"/>
          <w:sz w:val="24"/>
          <w:szCs w:val="24"/>
        </w:rPr>
        <w:br/>
      </w:r>
      <w:r w:rsidR="002F5CED">
        <w:rPr>
          <w:rFonts w:ascii="Times New Roman" w:hAnsi="Times New Roman" w:cs="Times New Roman"/>
          <w:sz w:val="24"/>
          <w:szCs w:val="24"/>
        </w:rPr>
        <w:t>-</w:t>
      </w:r>
      <w:r w:rsidRPr="00B6331B">
        <w:rPr>
          <w:rFonts w:ascii="Times New Roman" w:hAnsi="Times New Roman" w:cs="Times New Roman"/>
          <w:sz w:val="24"/>
          <w:szCs w:val="24"/>
        </w:rPr>
        <w:t xml:space="preserve"> </w:t>
      </w:r>
      <w:r w:rsidRPr="005C505C">
        <w:rPr>
          <w:rFonts w:ascii="Times New Roman" w:hAnsi="Times New Roman" w:cs="Times New Roman"/>
          <w:b/>
          <w:bCs/>
          <w:sz w:val="24"/>
          <w:szCs w:val="24"/>
        </w:rPr>
        <w:t>Osoby towarzyszące</w:t>
      </w:r>
      <w:r w:rsidR="000A4CA4">
        <w:rPr>
          <w:rFonts w:ascii="Times New Roman" w:hAnsi="Times New Roman" w:cs="Times New Roman"/>
          <w:b/>
          <w:bCs/>
          <w:sz w:val="24"/>
          <w:szCs w:val="24"/>
        </w:rPr>
        <w:t xml:space="preserve"> oraz </w:t>
      </w:r>
      <w:r w:rsidRPr="005C505C">
        <w:rPr>
          <w:rFonts w:ascii="Times New Roman" w:hAnsi="Times New Roman" w:cs="Times New Roman"/>
          <w:b/>
          <w:bCs/>
          <w:sz w:val="24"/>
          <w:szCs w:val="24"/>
        </w:rPr>
        <w:t>kibice</w:t>
      </w:r>
      <w:r w:rsidR="00F7065F">
        <w:rPr>
          <w:rFonts w:ascii="Times New Roman" w:hAnsi="Times New Roman" w:cs="Times New Roman"/>
          <w:b/>
          <w:bCs/>
          <w:sz w:val="24"/>
          <w:szCs w:val="24"/>
        </w:rPr>
        <w:t xml:space="preserve"> chcący skorzystać z kateringu i afterparty</w:t>
      </w:r>
      <w:r w:rsidR="000A4CA4">
        <w:rPr>
          <w:rFonts w:ascii="Times New Roman" w:hAnsi="Times New Roman" w:cs="Times New Roman"/>
          <w:b/>
          <w:bCs/>
          <w:sz w:val="24"/>
          <w:szCs w:val="24"/>
        </w:rPr>
        <w:t xml:space="preserve"> - </w:t>
      </w:r>
      <w:r w:rsidRPr="00B6331B">
        <w:rPr>
          <w:rFonts w:ascii="Times New Roman" w:hAnsi="Times New Roman" w:cs="Times New Roman"/>
          <w:sz w:val="24"/>
          <w:szCs w:val="24"/>
        </w:rPr>
        <w:t xml:space="preserve"> </w:t>
      </w:r>
      <w:r w:rsidR="000A4CA4">
        <w:rPr>
          <w:rFonts w:ascii="Times New Roman" w:hAnsi="Times New Roman" w:cs="Times New Roman"/>
          <w:sz w:val="24"/>
          <w:szCs w:val="24"/>
        </w:rPr>
        <w:br/>
      </w:r>
      <w:r w:rsidR="00B6331B">
        <w:rPr>
          <w:rFonts w:ascii="Times New Roman" w:hAnsi="Times New Roman" w:cs="Times New Roman"/>
          <w:sz w:val="24"/>
          <w:szCs w:val="24"/>
        </w:rPr>
        <w:t>100</w:t>
      </w:r>
      <w:r w:rsidRPr="00B6331B">
        <w:rPr>
          <w:rFonts w:ascii="Times New Roman" w:hAnsi="Times New Roman" w:cs="Times New Roman"/>
          <w:sz w:val="24"/>
          <w:szCs w:val="24"/>
        </w:rPr>
        <w:t xml:space="preserve"> zł /osoba – w tym: </w:t>
      </w:r>
      <w:r w:rsidR="00B6331B">
        <w:rPr>
          <w:rFonts w:ascii="Times New Roman" w:hAnsi="Times New Roman" w:cs="Times New Roman"/>
          <w:sz w:val="24"/>
          <w:szCs w:val="24"/>
        </w:rPr>
        <w:br/>
      </w:r>
      <w:r w:rsidRPr="00B6331B">
        <w:rPr>
          <w:rFonts w:ascii="Times New Roman" w:hAnsi="Times New Roman" w:cs="Times New Roman"/>
          <w:sz w:val="24"/>
          <w:szCs w:val="24"/>
        </w:rPr>
        <w:t xml:space="preserve">- napoje w czasie trwania turnieju (kawa, herbata, woda) </w:t>
      </w:r>
      <w:r w:rsidR="00B6331B">
        <w:rPr>
          <w:rFonts w:ascii="Times New Roman" w:hAnsi="Times New Roman" w:cs="Times New Roman"/>
          <w:sz w:val="24"/>
          <w:szCs w:val="24"/>
        </w:rPr>
        <w:br/>
      </w:r>
      <w:r w:rsidRPr="00B6331B">
        <w:rPr>
          <w:rFonts w:ascii="Times New Roman" w:hAnsi="Times New Roman" w:cs="Times New Roman"/>
          <w:sz w:val="24"/>
          <w:szCs w:val="24"/>
        </w:rPr>
        <w:t xml:space="preserve">- poczęstunek w czasie trwania turnieju (ciepłe danie, ciastka, chleb ze smalcem, ogórki) </w:t>
      </w:r>
      <w:r w:rsidR="00B6331B">
        <w:rPr>
          <w:rFonts w:ascii="Times New Roman" w:hAnsi="Times New Roman" w:cs="Times New Roman"/>
          <w:sz w:val="24"/>
          <w:szCs w:val="24"/>
        </w:rPr>
        <w:br/>
      </w:r>
      <w:r w:rsidR="00B6331B" w:rsidRPr="00B6331B">
        <w:rPr>
          <w:rFonts w:ascii="Times New Roman" w:hAnsi="Times New Roman" w:cs="Times New Roman"/>
          <w:sz w:val="24"/>
          <w:szCs w:val="24"/>
        </w:rPr>
        <w:t>- spotkanie poturniejowe (od 21.00 Strefa poturniejowa przy Hali Sportowej Centrum Sportu Akademickiego PRz, ul. Poznańska 2A, 35-084 Rzeszów przy bieszczadzkiej muzyce i nie tylko—muzyka na żywo</w:t>
      </w:r>
      <w:r w:rsidR="00B6331B">
        <w:rPr>
          <w:rFonts w:ascii="Times New Roman" w:hAnsi="Times New Roman" w:cs="Times New Roman"/>
          <w:sz w:val="24"/>
          <w:szCs w:val="24"/>
        </w:rPr>
        <w:t xml:space="preserve">, ognisko z pieczeniem kiełbasek. </w:t>
      </w:r>
    </w:p>
    <w:p w14:paraId="27F92742" w14:textId="47181D83" w:rsidR="007B57A7" w:rsidRPr="00344BC6" w:rsidRDefault="00C61D31" w:rsidP="00C56257">
      <w:pPr>
        <w:rPr>
          <w:rFonts w:ascii="Times New Roman" w:hAnsi="Times New Roman" w:cs="Times New Roman"/>
          <w:sz w:val="24"/>
          <w:szCs w:val="24"/>
        </w:rPr>
      </w:pPr>
      <w:r w:rsidRPr="00B6331B">
        <w:rPr>
          <w:rFonts w:ascii="Times New Roman" w:hAnsi="Times New Roman" w:cs="Times New Roman"/>
          <w:sz w:val="24"/>
          <w:szCs w:val="24"/>
        </w:rPr>
        <w:t xml:space="preserve"> </w:t>
      </w:r>
      <w:r w:rsidR="00344BC6">
        <w:rPr>
          <w:rFonts w:ascii="Times New Roman" w:hAnsi="Times New Roman" w:cs="Times New Roman"/>
          <w:sz w:val="24"/>
          <w:szCs w:val="24"/>
        </w:rPr>
        <w:t>b</w:t>
      </w:r>
      <w:r w:rsidRPr="00B6331B">
        <w:rPr>
          <w:rFonts w:ascii="Times New Roman" w:hAnsi="Times New Roman" w:cs="Times New Roman"/>
          <w:sz w:val="24"/>
          <w:szCs w:val="24"/>
        </w:rPr>
        <w:t xml:space="preserve">) Sposób zapłaty za udział </w:t>
      </w:r>
      <w:r w:rsidR="00292A5D">
        <w:rPr>
          <w:rFonts w:ascii="Times New Roman" w:hAnsi="Times New Roman" w:cs="Times New Roman"/>
          <w:sz w:val="24"/>
          <w:szCs w:val="24"/>
        </w:rPr>
        <w:t>–</w:t>
      </w:r>
      <w:r w:rsidRPr="00B6331B">
        <w:rPr>
          <w:rFonts w:ascii="Times New Roman" w:hAnsi="Times New Roman" w:cs="Times New Roman"/>
          <w:sz w:val="24"/>
          <w:szCs w:val="24"/>
        </w:rPr>
        <w:t xml:space="preserve"> </w:t>
      </w:r>
      <w:r w:rsidR="00344BC6">
        <w:rPr>
          <w:rFonts w:ascii="Times New Roman" w:hAnsi="Times New Roman" w:cs="Times New Roman"/>
          <w:sz w:val="24"/>
          <w:szCs w:val="24"/>
        </w:rPr>
        <w:t>w</w:t>
      </w:r>
      <w:r w:rsidRPr="00B6331B">
        <w:rPr>
          <w:rFonts w:ascii="Times New Roman" w:hAnsi="Times New Roman" w:cs="Times New Roman"/>
          <w:sz w:val="24"/>
          <w:szCs w:val="24"/>
        </w:rPr>
        <w:t>płaty</w:t>
      </w:r>
      <w:r w:rsidR="00292A5D">
        <w:rPr>
          <w:rFonts w:ascii="Times New Roman" w:hAnsi="Times New Roman" w:cs="Times New Roman"/>
          <w:sz w:val="24"/>
          <w:szCs w:val="24"/>
        </w:rPr>
        <w:t xml:space="preserve"> zaliczki</w:t>
      </w:r>
      <w:r w:rsidRPr="00B6331B">
        <w:rPr>
          <w:rFonts w:ascii="Times New Roman" w:hAnsi="Times New Roman" w:cs="Times New Roman"/>
          <w:sz w:val="24"/>
          <w:szCs w:val="24"/>
        </w:rPr>
        <w:t xml:space="preserve"> </w:t>
      </w:r>
      <w:r w:rsidR="00BA45D9">
        <w:rPr>
          <w:rFonts w:ascii="Times New Roman" w:hAnsi="Times New Roman" w:cs="Times New Roman"/>
          <w:sz w:val="24"/>
          <w:szCs w:val="24"/>
        </w:rPr>
        <w:t xml:space="preserve">w kwocie </w:t>
      </w:r>
      <w:r w:rsidR="00BA45D9" w:rsidRPr="00BA45D9">
        <w:rPr>
          <w:rFonts w:ascii="Times New Roman" w:hAnsi="Times New Roman" w:cs="Times New Roman"/>
          <w:b/>
          <w:bCs/>
          <w:sz w:val="24"/>
          <w:szCs w:val="24"/>
        </w:rPr>
        <w:t>500 zł</w:t>
      </w:r>
      <w:r w:rsidR="00BA45D9">
        <w:rPr>
          <w:rFonts w:ascii="Times New Roman" w:hAnsi="Times New Roman" w:cs="Times New Roman"/>
          <w:sz w:val="24"/>
          <w:szCs w:val="24"/>
        </w:rPr>
        <w:t xml:space="preserve"> </w:t>
      </w:r>
      <w:r w:rsidRPr="00B6331B">
        <w:rPr>
          <w:rFonts w:ascii="Times New Roman" w:hAnsi="Times New Roman" w:cs="Times New Roman"/>
          <w:sz w:val="24"/>
          <w:szCs w:val="24"/>
        </w:rPr>
        <w:t xml:space="preserve">należy dokonać na konto Stowarzyszenia Natchnieni Bieszczadem w Cisnej </w:t>
      </w:r>
    </w:p>
    <w:p w14:paraId="790D6BA6" w14:textId="0B1B0E1D" w:rsidR="00292A5D" w:rsidRPr="00292A5D" w:rsidRDefault="00C61D31" w:rsidP="00292A5D">
      <w:pPr>
        <w:jc w:val="center"/>
        <w:rPr>
          <w:rFonts w:ascii="Times New Roman" w:hAnsi="Times New Roman" w:cs="Times New Roman"/>
          <w:sz w:val="24"/>
          <w:szCs w:val="24"/>
        </w:rPr>
      </w:pPr>
      <w:r w:rsidRPr="005C505C">
        <w:rPr>
          <w:rFonts w:ascii="Times New Roman" w:hAnsi="Times New Roman" w:cs="Times New Roman"/>
          <w:b/>
          <w:bCs/>
          <w:sz w:val="28"/>
          <w:szCs w:val="28"/>
        </w:rPr>
        <w:t>Pekao SA 44 1240 2340 1111 0010 2309 0043</w:t>
      </w:r>
      <w:r w:rsidR="00292A5D" w:rsidRPr="00292A5D">
        <w:rPr>
          <w:rFonts w:ascii="Times New Roman" w:hAnsi="Times New Roman" w:cs="Times New Roman"/>
          <w:sz w:val="24"/>
          <w:szCs w:val="24"/>
        </w:rPr>
        <w:br/>
      </w:r>
      <w:r w:rsidRPr="00292A5D">
        <w:rPr>
          <w:rFonts w:ascii="Times New Roman" w:hAnsi="Times New Roman" w:cs="Times New Roman"/>
          <w:sz w:val="24"/>
          <w:szCs w:val="24"/>
        </w:rPr>
        <w:t>z dopiskiem</w:t>
      </w:r>
      <w:r w:rsidR="00BA45D9">
        <w:rPr>
          <w:rFonts w:ascii="Times New Roman" w:hAnsi="Times New Roman" w:cs="Times New Roman"/>
          <w:sz w:val="24"/>
          <w:szCs w:val="24"/>
        </w:rPr>
        <w:t>:</w:t>
      </w:r>
      <w:r w:rsidRPr="00292A5D">
        <w:rPr>
          <w:rFonts w:ascii="Times New Roman" w:hAnsi="Times New Roman" w:cs="Times New Roman"/>
          <w:sz w:val="24"/>
          <w:szCs w:val="24"/>
        </w:rPr>
        <w:t xml:space="preserve"> </w:t>
      </w:r>
      <w:r w:rsidR="00BA45D9">
        <w:rPr>
          <w:rFonts w:ascii="Times New Roman" w:hAnsi="Times New Roman" w:cs="Times New Roman"/>
          <w:sz w:val="24"/>
          <w:szCs w:val="24"/>
        </w:rPr>
        <w:t>O</w:t>
      </w:r>
      <w:r w:rsidR="00C62346">
        <w:rPr>
          <w:rFonts w:ascii="Times New Roman" w:hAnsi="Times New Roman" w:cs="Times New Roman"/>
          <w:sz w:val="24"/>
          <w:szCs w:val="24"/>
        </w:rPr>
        <w:t xml:space="preserve">płata za udział w V Turnieju Piłki Siatkowej </w:t>
      </w:r>
    </w:p>
    <w:p w14:paraId="5C9FB2F2" w14:textId="38B647D7" w:rsidR="00292A5D" w:rsidRDefault="00292A5D" w:rsidP="00B6331B">
      <w:pPr>
        <w:jc w:val="center"/>
        <w:rPr>
          <w:rFonts w:ascii="Times New Roman" w:hAnsi="Times New Roman" w:cs="Times New Roman"/>
          <w:sz w:val="24"/>
          <w:szCs w:val="24"/>
        </w:rPr>
      </w:pPr>
      <w:r>
        <w:rPr>
          <w:rFonts w:ascii="Times New Roman" w:hAnsi="Times New Roman" w:cs="Times New Roman"/>
          <w:sz w:val="24"/>
          <w:szCs w:val="24"/>
        </w:rPr>
        <w:t>Pozostałą kwotę za udział można wpłacić w dniu Turnieju gotówką lub kartą płatniczą</w:t>
      </w:r>
      <w:r w:rsidR="005C505C">
        <w:rPr>
          <w:rFonts w:ascii="Times New Roman" w:hAnsi="Times New Roman" w:cs="Times New Roman"/>
          <w:sz w:val="24"/>
          <w:szCs w:val="24"/>
        </w:rPr>
        <w:t xml:space="preserve">. </w:t>
      </w:r>
    </w:p>
    <w:p w14:paraId="2A8434AF" w14:textId="01B7B30E" w:rsidR="00B6331B" w:rsidRDefault="00344BC6" w:rsidP="00B6331B">
      <w:pPr>
        <w:rPr>
          <w:rFonts w:ascii="Times New Roman" w:hAnsi="Times New Roman" w:cs="Times New Roman"/>
          <w:sz w:val="24"/>
          <w:szCs w:val="24"/>
        </w:rPr>
      </w:pPr>
      <w:r>
        <w:rPr>
          <w:rFonts w:ascii="Times New Roman" w:hAnsi="Times New Roman" w:cs="Times New Roman"/>
          <w:sz w:val="24"/>
          <w:szCs w:val="24"/>
        </w:rPr>
        <w:t xml:space="preserve">c) w przypadku niezakwalifikowania się Drużyny do udziału w Turnieju – zaliczka zostanie niezwłocznie zwrócona. </w:t>
      </w:r>
    </w:p>
    <w:p w14:paraId="74EB453F" w14:textId="1C63D5B6" w:rsidR="000C351D" w:rsidRPr="00344BC6" w:rsidRDefault="00C61D31" w:rsidP="007B57A7">
      <w:pPr>
        <w:jc w:val="center"/>
        <w:rPr>
          <w:rFonts w:ascii="Times New Roman" w:hAnsi="Times New Roman" w:cs="Times New Roman"/>
          <w:b/>
          <w:bCs/>
          <w:i/>
          <w:iCs/>
          <w:sz w:val="24"/>
          <w:szCs w:val="24"/>
        </w:rPr>
      </w:pPr>
      <w:r w:rsidRPr="00344BC6">
        <w:rPr>
          <w:rFonts w:ascii="Times New Roman" w:hAnsi="Times New Roman" w:cs="Times New Roman"/>
          <w:b/>
          <w:bCs/>
          <w:i/>
          <w:iCs/>
          <w:sz w:val="24"/>
          <w:szCs w:val="24"/>
        </w:rPr>
        <w:t>ZABIERZCIE ZE SOBĄ INSTRUMENTY I ZABIESZCZADUJMY RAZEM!!!</w:t>
      </w:r>
    </w:p>
    <w:p w14:paraId="0A0B2A0F" w14:textId="77777777" w:rsidR="005C505C" w:rsidRPr="002C272C" w:rsidRDefault="005C505C" w:rsidP="005C505C">
      <w:pPr>
        <w:rPr>
          <w:rFonts w:ascii="Times New Roman" w:hAnsi="Times New Roman" w:cs="Times New Roman"/>
        </w:rPr>
      </w:pPr>
      <w:r w:rsidRPr="002C272C">
        <w:rPr>
          <w:rFonts w:ascii="Times New Roman" w:hAnsi="Times New Roman" w:cs="Times New Roman"/>
        </w:rPr>
        <w:t xml:space="preserve">Załączniki: </w:t>
      </w:r>
    </w:p>
    <w:p w14:paraId="2F3CAAFB" w14:textId="642CD273" w:rsidR="005C505C" w:rsidRDefault="005C505C" w:rsidP="005C505C">
      <w:pPr>
        <w:pStyle w:val="Akapitzlist"/>
        <w:numPr>
          <w:ilvl w:val="0"/>
          <w:numId w:val="11"/>
        </w:numPr>
        <w:rPr>
          <w:rFonts w:ascii="Times New Roman" w:hAnsi="Times New Roman" w:cs="Times New Roman"/>
        </w:rPr>
      </w:pPr>
      <w:r w:rsidRPr="002C272C">
        <w:rPr>
          <w:rFonts w:ascii="Times New Roman" w:hAnsi="Times New Roman" w:cs="Times New Roman"/>
        </w:rPr>
        <w:t>Załącznik nr 1 do Regulaminu – Karta Zgłoszenia Drużyny</w:t>
      </w:r>
    </w:p>
    <w:p w14:paraId="00FAF13D" w14:textId="77777777" w:rsidR="007B57A7" w:rsidRPr="00BA45D9" w:rsidRDefault="007B57A7" w:rsidP="00BA45D9">
      <w:pPr>
        <w:rPr>
          <w:rFonts w:ascii="Times New Roman" w:hAnsi="Times New Roman" w:cs="Times New Roman"/>
        </w:rPr>
      </w:pPr>
    </w:p>
    <w:p w14:paraId="5033196D" w14:textId="77777777" w:rsidR="005C505C" w:rsidRPr="00F25569" w:rsidRDefault="005C505C" w:rsidP="005C505C">
      <w:pPr>
        <w:jc w:val="center"/>
        <w:rPr>
          <w:rFonts w:ascii="Times New Roman" w:eastAsia="Calibri" w:hAnsi="Times New Roman" w:cs="Times New Roman"/>
          <w:b/>
        </w:rPr>
      </w:pPr>
      <w:r w:rsidRPr="00E57D8D">
        <w:rPr>
          <w:rFonts w:ascii="Times New Roman" w:eastAsia="Calibri" w:hAnsi="Times New Roman" w:cs="Times New Roman"/>
          <w:b/>
        </w:rPr>
        <w:t>KLAUZULA INFORMACYJNA</w:t>
      </w:r>
      <w:r w:rsidRPr="00E57D8D">
        <w:rPr>
          <w:rFonts w:ascii="Times New Roman" w:hAnsi="Times New Roman" w:cs="Times New Roman"/>
          <w:b/>
        </w:rPr>
        <w:t xml:space="preserve"> </w:t>
      </w:r>
      <w:r w:rsidRPr="00E57D8D">
        <w:rPr>
          <w:rFonts w:ascii="Times New Roman" w:eastAsia="MS PGothic" w:hAnsi="Times New Roman" w:cs="Times New Roman"/>
          <w:b/>
        </w:rPr>
        <w:br/>
      </w:r>
      <w:r w:rsidRPr="00E57D8D">
        <w:rPr>
          <w:rFonts w:ascii="Times New Roman" w:eastAsia="MS PGothic" w:hAnsi="Times New Roman" w:cs="Times New Roman"/>
          <w:b/>
          <w:bCs/>
        </w:rPr>
        <w:t>Kto jest administratorem Twoich danych osobowych?</w:t>
      </w:r>
    </w:p>
    <w:p w14:paraId="53634389" w14:textId="77777777" w:rsidR="005C505C" w:rsidRPr="00E57D8D" w:rsidRDefault="005C505C" w:rsidP="005C505C">
      <w:pPr>
        <w:pStyle w:val="NormalnyWeb"/>
        <w:spacing w:beforeAutospacing="0" w:afterAutospacing="0"/>
        <w:contextualSpacing/>
        <w:jc w:val="both"/>
        <w:rPr>
          <w:sz w:val="22"/>
          <w:szCs w:val="22"/>
        </w:rPr>
      </w:pPr>
      <w:r w:rsidRPr="00E57D8D">
        <w:rPr>
          <w:sz w:val="22"/>
          <w:szCs w:val="22"/>
        </w:rPr>
        <w:t>Administratorem danych osobowych jest: Stowarzyszenie „Natchnieni Bieszczadem” z siedzibą w Cisnej 116, 38-607 Cisna, KRS: 0000324379 Sąd Rejonowy W Rzeszowie, XII Wydział Gospodarczy Krajowego Rejestru Sądowego, NIP: 6881289043, REGON: 180403095</w:t>
      </w:r>
    </w:p>
    <w:p w14:paraId="2222CFEA" w14:textId="77777777" w:rsidR="005C505C" w:rsidRPr="00E57D8D" w:rsidRDefault="005C505C" w:rsidP="005C505C">
      <w:pPr>
        <w:pStyle w:val="NormalnyWeb"/>
        <w:spacing w:beforeAutospacing="0" w:afterAutospacing="0"/>
        <w:rPr>
          <w:sz w:val="22"/>
          <w:szCs w:val="22"/>
        </w:rPr>
      </w:pPr>
      <w:r w:rsidRPr="00E57D8D">
        <w:rPr>
          <w:sz w:val="22"/>
          <w:szCs w:val="22"/>
        </w:rPr>
        <w:t>adres korespondencyjny: 38-607 Cisna 116</w:t>
      </w:r>
      <w:r>
        <w:rPr>
          <w:sz w:val="22"/>
          <w:szCs w:val="22"/>
        </w:rPr>
        <w:t xml:space="preserve">, </w:t>
      </w:r>
      <w:r w:rsidRPr="007009C0">
        <w:rPr>
          <w:sz w:val="22"/>
          <w:szCs w:val="22"/>
        </w:rPr>
        <w:t xml:space="preserve">e-mail: </w:t>
      </w:r>
      <w:hyperlink r:id="rId8" w:history="1">
        <w:r w:rsidRPr="00BF37CE">
          <w:rPr>
            <w:rStyle w:val="Hipercze"/>
            <w:sz w:val="22"/>
            <w:szCs w:val="22"/>
          </w:rPr>
          <w:t>natchnieni.bieszczadem.cisna@gmail.com</w:t>
        </w:r>
      </w:hyperlink>
      <w:r>
        <w:rPr>
          <w:sz w:val="22"/>
          <w:szCs w:val="22"/>
        </w:rPr>
        <w:t xml:space="preserve">, </w:t>
      </w:r>
      <w:r w:rsidRPr="00E57D8D">
        <w:rPr>
          <w:sz w:val="22"/>
          <w:szCs w:val="22"/>
        </w:rPr>
        <w:t>telefon: 514 273 130</w:t>
      </w:r>
    </w:p>
    <w:p w14:paraId="2C8F0220" w14:textId="77777777" w:rsidR="005C505C" w:rsidRPr="00E57D8D" w:rsidRDefault="005C505C" w:rsidP="005C505C">
      <w:pPr>
        <w:pStyle w:val="NormalnyWeb"/>
        <w:shd w:val="clear" w:color="auto" w:fill="FFFFFF"/>
        <w:spacing w:beforeAutospacing="0" w:afterAutospacing="0"/>
        <w:jc w:val="both"/>
        <w:rPr>
          <w:b/>
          <w:sz w:val="22"/>
          <w:szCs w:val="22"/>
        </w:rPr>
      </w:pPr>
      <w:r w:rsidRPr="00E57D8D">
        <w:rPr>
          <w:b/>
          <w:sz w:val="22"/>
          <w:szCs w:val="22"/>
        </w:rPr>
        <w:t>Dlaczego przetwarzamy Twoje dane osobowe?</w:t>
      </w:r>
    </w:p>
    <w:p w14:paraId="05514F5C" w14:textId="0AF72914" w:rsidR="005C505C" w:rsidRPr="00E57D8D" w:rsidRDefault="005C505C" w:rsidP="005C505C">
      <w:pPr>
        <w:pStyle w:val="NormalnyWeb"/>
        <w:shd w:val="clear" w:color="auto" w:fill="FFFFFF"/>
        <w:spacing w:beforeAutospacing="0" w:afterAutospacing="0"/>
        <w:jc w:val="both"/>
        <w:rPr>
          <w:sz w:val="22"/>
          <w:szCs w:val="22"/>
        </w:rPr>
      </w:pPr>
      <w:r w:rsidRPr="00E57D8D">
        <w:rPr>
          <w:sz w:val="22"/>
          <w:szCs w:val="22"/>
        </w:rPr>
        <w:t xml:space="preserve">Przetwarzamy dane osobowe w związku z Twoim udziałem w V Turnieju Piłki Siatkowej Natchnieni Bieszczadem i Politechniką Rzeszowską </w:t>
      </w:r>
    </w:p>
    <w:p w14:paraId="1B5E25B6" w14:textId="77777777" w:rsidR="005C505C" w:rsidRPr="00E57D8D" w:rsidRDefault="005C505C" w:rsidP="005C505C">
      <w:pPr>
        <w:pStyle w:val="NormalnyWeb"/>
        <w:shd w:val="clear" w:color="auto" w:fill="FFFFFF"/>
        <w:spacing w:beforeAutospacing="0" w:afterAutospacing="0"/>
        <w:jc w:val="both"/>
        <w:rPr>
          <w:b/>
          <w:sz w:val="22"/>
          <w:szCs w:val="22"/>
        </w:rPr>
      </w:pPr>
      <w:r w:rsidRPr="00E57D8D">
        <w:rPr>
          <w:b/>
          <w:sz w:val="22"/>
          <w:szCs w:val="22"/>
        </w:rPr>
        <w:t>Jakie dane osobowe przetwarzamy?</w:t>
      </w:r>
    </w:p>
    <w:p w14:paraId="05D96DD2" w14:textId="6D55C2EB" w:rsidR="005C505C" w:rsidRPr="007009C0" w:rsidRDefault="005C505C" w:rsidP="005C505C">
      <w:pPr>
        <w:pStyle w:val="NormalnyWeb"/>
        <w:shd w:val="clear" w:color="auto" w:fill="FFFFFF"/>
        <w:spacing w:beforeAutospacing="0" w:afterAutospacing="0"/>
        <w:jc w:val="both"/>
        <w:rPr>
          <w:sz w:val="22"/>
          <w:szCs w:val="22"/>
        </w:rPr>
      </w:pPr>
      <w:r w:rsidRPr="00E57D8D">
        <w:rPr>
          <w:sz w:val="22"/>
          <w:szCs w:val="22"/>
        </w:rPr>
        <w:t>Przetwarzamy w szczególności następujące kategorie danych osobowych:</w:t>
      </w:r>
      <w:r>
        <w:rPr>
          <w:sz w:val="22"/>
          <w:szCs w:val="22"/>
        </w:rPr>
        <w:t xml:space="preserve"> </w:t>
      </w:r>
      <w:r w:rsidRPr="007009C0">
        <w:rPr>
          <w:b/>
          <w:bCs/>
          <w:sz w:val="22"/>
          <w:szCs w:val="22"/>
        </w:rPr>
        <w:t>imię i nazwisko, numer telefonu, adres e-mail, wizerunek.</w:t>
      </w:r>
      <w:r>
        <w:rPr>
          <w:b/>
          <w:bCs/>
          <w:sz w:val="22"/>
          <w:szCs w:val="22"/>
        </w:rPr>
        <w:t xml:space="preserve"> </w:t>
      </w:r>
      <w:r w:rsidRPr="00E57D8D">
        <w:t xml:space="preserve">Możemy żądać również podania innych danych osobowych niż wskazane powyżej, gdy jest to niezbędne do zrealizowania uprawnienia lub spełnienia obowiązku wynikającego z przepisu prawa </w:t>
      </w:r>
    </w:p>
    <w:p w14:paraId="76773F83" w14:textId="46EF9F3C" w:rsidR="005C505C" w:rsidRPr="002152B2" w:rsidRDefault="005C505C" w:rsidP="005C505C">
      <w:pPr>
        <w:pStyle w:val="NormalnyWeb"/>
        <w:shd w:val="clear" w:color="auto" w:fill="FFFFFF"/>
        <w:spacing w:beforeAutospacing="0" w:afterAutospacing="0"/>
        <w:jc w:val="both"/>
        <w:rPr>
          <w:b/>
          <w:sz w:val="22"/>
          <w:szCs w:val="22"/>
        </w:rPr>
      </w:pPr>
      <w:r w:rsidRPr="00E57D8D">
        <w:rPr>
          <w:b/>
          <w:sz w:val="22"/>
          <w:szCs w:val="22"/>
        </w:rPr>
        <w:t>Jaka jest prawna podstawa przetwarzania danych osobowych?</w:t>
      </w:r>
      <w:r>
        <w:rPr>
          <w:b/>
          <w:sz w:val="22"/>
          <w:szCs w:val="22"/>
        </w:rPr>
        <w:t xml:space="preserve"> </w:t>
      </w:r>
      <w:r w:rsidRPr="00E57D8D">
        <w:rPr>
          <w:sz w:val="22"/>
          <w:szCs w:val="22"/>
        </w:rPr>
        <w:t xml:space="preserve">Przetwarzamy dane osobowe na podstawie Twojej dobrowolnej, konkretnej, świadomej i jednoznacznej zgody(art. 6 ust. 1 lit. a rozporządzenia Parlamentu Europejskiego i Rady (UE) 2016/679 z dnia 27 kwietnia 2016 r. w sprawie ochrony osób fizycznych w związku z przetwarzaniem danych osobowych i w sprawie swobodnego przepływu takich danych oraz uchylenia dyrektywy 95/46/WE („RODO”) (Dz.Urz. UE L 119 z 04.05.2016, str. 1, z późn. zm.4).Przetwarzamy także dane osobowe, które są niezbędne do wykonania obowiązków prawnych ciążących na naszej organizacji(art. 6 ust. 1 lit. c RODO). </w:t>
      </w:r>
    </w:p>
    <w:p w14:paraId="57CC894A" w14:textId="77777777" w:rsidR="005C505C" w:rsidRPr="00F25569" w:rsidRDefault="005C505C" w:rsidP="005C505C">
      <w:pPr>
        <w:pStyle w:val="NormalnyWeb"/>
        <w:shd w:val="clear" w:color="auto" w:fill="FFFFFF"/>
        <w:spacing w:beforeAutospacing="0" w:afterAutospacing="0"/>
        <w:jc w:val="both"/>
        <w:rPr>
          <w:b/>
          <w:sz w:val="22"/>
          <w:szCs w:val="22"/>
        </w:rPr>
      </w:pPr>
      <w:r w:rsidRPr="00E57D8D">
        <w:rPr>
          <w:b/>
          <w:sz w:val="22"/>
          <w:szCs w:val="22"/>
        </w:rPr>
        <w:t>Przez jaki okres będziemy przetwarzać Twoje dane osobowe?</w:t>
      </w:r>
      <w:r>
        <w:rPr>
          <w:b/>
          <w:sz w:val="22"/>
          <w:szCs w:val="22"/>
        </w:rPr>
        <w:t xml:space="preserve"> </w:t>
      </w:r>
      <w:r w:rsidRPr="00E57D8D">
        <w:rPr>
          <w:rFonts w:eastAsia="MS PGothic"/>
          <w:sz w:val="22"/>
          <w:szCs w:val="22"/>
        </w:rPr>
        <w:t xml:space="preserve">Będziemy przetwarzać Twoje dane osobowe przez okres maksymalnie pięciu lat po zakończeniu projektu. Po upływie tego okresu dane zostaną usunięte, chyba że ich dalsze przechowanie stanowi obowiązek wynikający z przepisów prawa lub pozostaje koniecznie dla wywiązania się z zobowiązań umownych. </w:t>
      </w:r>
    </w:p>
    <w:p w14:paraId="5CBBB545" w14:textId="77777777" w:rsidR="005C505C" w:rsidRPr="00E57D8D" w:rsidRDefault="005C505C" w:rsidP="005C505C">
      <w:pPr>
        <w:pStyle w:val="NormalnyWeb"/>
        <w:shd w:val="clear" w:color="auto" w:fill="FFFFFF"/>
        <w:spacing w:beforeAutospacing="0" w:afterAutospacing="0"/>
        <w:jc w:val="both"/>
        <w:rPr>
          <w:rFonts w:eastAsia="MS PGothic"/>
          <w:b/>
          <w:sz w:val="22"/>
          <w:szCs w:val="22"/>
        </w:rPr>
      </w:pPr>
      <w:r w:rsidRPr="00E57D8D">
        <w:rPr>
          <w:rFonts w:eastAsia="MS PGothic"/>
          <w:b/>
          <w:sz w:val="22"/>
          <w:szCs w:val="22"/>
        </w:rPr>
        <w:t xml:space="preserve">Czy przetwarzamy Twoje dane automatycznie (w tym poprzez profilowanie)? </w:t>
      </w:r>
    </w:p>
    <w:p w14:paraId="56C054C8" w14:textId="2D93A3A9" w:rsidR="005C505C" w:rsidRPr="00F25569" w:rsidRDefault="005C505C" w:rsidP="005C505C">
      <w:pPr>
        <w:jc w:val="both"/>
        <w:rPr>
          <w:rFonts w:ascii="Times New Roman" w:eastAsia="MS PGothic" w:hAnsi="Times New Roman" w:cs="Times New Roman"/>
        </w:rPr>
      </w:pPr>
      <w:r w:rsidRPr="00E57D8D">
        <w:rPr>
          <w:rFonts w:ascii="Times New Roman" w:eastAsia="MS PGothic" w:hAnsi="Times New Roman" w:cs="Times New Roman"/>
        </w:rPr>
        <w:t xml:space="preserve">Dane </w:t>
      </w:r>
      <w:r w:rsidR="002152B2">
        <w:rPr>
          <w:rFonts w:ascii="Times New Roman" w:eastAsia="MS PGothic" w:hAnsi="Times New Roman" w:cs="Times New Roman"/>
        </w:rPr>
        <w:t>o</w:t>
      </w:r>
      <w:r w:rsidRPr="00E57D8D">
        <w:rPr>
          <w:rFonts w:ascii="Times New Roman" w:eastAsia="MS PGothic" w:hAnsi="Times New Roman" w:cs="Times New Roman"/>
        </w:rPr>
        <w:t>sobowe nie są przetwarzane w sposób automatyczny (w tym poprzez profilowanie).</w:t>
      </w:r>
      <w:r w:rsidR="002152B2">
        <w:rPr>
          <w:rFonts w:ascii="Times New Roman" w:eastAsia="MS PGothic" w:hAnsi="Times New Roman" w:cs="Times New Roman"/>
        </w:rPr>
        <w:br/>
      </w:r>
      <w:r w:rsidRPr="00E57D8D">
        <w:rPr>
          <w:rFonts w:ascii="Times New Roman" w:hAnsi="Times New Roman" w:cs="Times New Roman"/>
          <w:b/>
        </w:rPr>
        <w:t>Gdzie przechowujemy Twoje dane osobowe?</w:t>
      </w:r>
      <w:r>
        <w:rPr>
          <w:rFonts w:ascii="Times New Roman" w:eastAsia="MS PGothic" w:hAnsi="Times New Roman" w:cs="Times New Roman"/>
        </w:rPr>
        <w:t xml:space="preserve"> </w:t>
      </w:r>
      <w:r w:rsidRPr="00E57D8D">
        <w:rPr>
          <w:rFonts w:ascii="Times New Roman" w:hAnsi="Times New Roman" w:cs="Times New Roman"/>
        </w:rPr>
        <w:t xml:space="preserve">Twoje dane osobowe będą przechowywane w państwach Europejskiego Obszaru Gospodarczego („EOG”). </w:t>
      </w:r>
    </w:p>
    <w:p w14:paraId="72C08963" w14:textId="77777777" w:rsidR="00C56257" w:rsidRDefault="00C56257" w:rsidP="005C505C">
      <w:pPr>
        <w:jc w:val="both"/>
        <w:rPr>
          <w:rFonts w:ascii="Times New Roman" w:hAnsi="Times New Roman" w:cs="Times New Roman"/>
          <w:b/>
        </w:rPr>
      </w:pPr>
    </w:p>
    <w:p w14:paraId="0AEE5640" w14:textId="77777777" w:rsidR="00C56257" w:rsidRDefault="00C56257" w:rsidP="005C505C">
      <w:pPr>
        <w:jc w:val="both"/>
        <w:rPr>
          <w:rFonts w:ascii="Times New Roman" w:hAnsi="Times New Roman" w:cs="Times New Roman"/>
          <w:b/>
        </w:rPr>
      </w:pPr>
    </w:p>
    <w:p w14:paraId="2B816F00" w14:textId="5F6398EB" w:rsidR="005C505C" w:rsidRPr="00F25569" w:rsidRDefault="005C505C" w:rsidP="005C505C">
      <w:pPr>
        <w:jc w:val="both"/>
        <w:rPr>
          <w:rFonts w:ascii="Times New Roman" w:hAnsi="Times New Roman" w:cs="Times New Roman"/>
          <w:b/>
        </w:rPr>
      </w:pPr>
      <w:r w:rsidRPr="00E57D8D">
        <w:rPr>
          <w:rFonts w:ascii="Times New Roman" w:hAnsi="Times New Roman" w:cs="Times New Roman"/>
          <w:b/>
        </w:rPr>
        <w:t>Komu udostępniamy Twoje dane osobowe?</w:t>
      </w:r>
      <w:r>
        <w:rPr>
          <w:rFonts w:ascii="Times New Roman" w:hAnsi="Times New Roman" w:cs="Times New Roman"/>
          <w:b/>
        </w:rPr>
        <w:t xml:space="preserve"> </w:t>
      </w:r>
      <w:r w:rsidRPr="00E57D8D">
        <w:rPr>
          <w:rFonts w:ascii="Times New Roman" w:hAnsi="Times New Roman" w:cs="Times New Roman"/>
        </w:rPr>
        <w:t xml:space="preserve">Możemy również udostępnić niezbędne dane osobowe podmiotom świadczącym dla nas: usługi księgowe, kadrowo – płacowe, usługi marketingowe, usługi IT, usługi finansowe, usługi prawne, usługi konsultingowe i inne usługi związane z prowadzeniem organizacji. Podmioty przetwarzające dane osobowe w ramach wykonywanych dla nas usług są zobowiązane do zapewnienia ich ochrony oraz respektowania przysługujących Ci praw zgodnie z obowiązującymi przepisami prawa.  </w:t>
      </w:r>
    </w:p>
    <w:p w14:paraId="1F8C0D85" w14:textId="77777777" w:rsidR="005C505C" w:rsidRPr="00F25569" w:rsidRDefault="005C505C" w:rsidP="005C505C">
      <w:pPr>
        <w:jc w:val="both"/>
        <w:rPr>
          <w:rFonts w:ascii="Times New Roman" w:hAnsi="Times New Roman" w:cs="Times New Roman"/>
          <w:b/>
          <w:bCs/>
        </w:rPr>
      </w:pPr>
      <w:r w:rsidRPr="00E57D8D">
        <w:rPr>
          <w:rFonts w:ascii="Times New Roman" w:hAnsi="Times New Roman" w:cs="Times New Roman"/>
          <w:b/>
          <w:bCs/>
        </w:rPr>
        <w:t>Podmioty powiązane</w:t>
      </w:r>
      <w:r>
        <w:rPr>
          <w:rFonts w:ascii="Times New Roman" w:hAnsi="Times New Roman" w:cs="Times New Roman"/>
          <w:b/>
          <w:bCs/>
        </w:rPr>
        <w:t xml:space="preserve">. </w:t>
      </w:r>
      <w:r w:rsidRPr="00E57D8D">
        <w:rPr>
          <w:rFonts w:ascii="Times New Roman" w:hAnsi="Times New Roman" w:cs="Times New Roman"/>
        </w:rPr>
        <w:t xml:space="preserve">W przypadku połączenia lub przejęcia, jak również reorganizacji naszej działalności, podjęcia wspólnych przedsięwzięć z innymi podmiotami oraz wydzielenia lub zbycia całości lub części naszej działalności możemy przenieść niektóre lub wszystkie dane osobowe do innych podmiotów. </w:t>
      </w:r>
    </w:p>
    <w:p w14:paraId="5AEF7BD6" w14:textId="77777777" w:rsidR="005C505C" w:rsidRPr="00F25569" w:rsidRDefault="005C505C" w:rsidP="005C505C">
      <w:pPr>
        <w:jc w:val="both"/>
        <w:rPr>
          <w:rFonts w:ascii="Times New Roman" w:hAnsi="Times New Roman" w:cs="Times New Roman"/>
          <w:b/>
          <w:bCs/>
        </w:rPr>
      </w:pPr>
      <w:r w:rsidRPr="00E57D8D">
        <w:rPr>
          <w:rFonts w:ascii="Times New Roman" w:hAnsi="Times New Roman" w:cs="Times New Roman"/>
          <w:b/>
          <w:bCs/>
        </w:rPr>
        <w:t>Obowiązki prawne i bezpieczeństwo</w:t>
      </w:r>
      <w:r>
        <w:rPr>
          <w:rFonts w:ascii="Times New Roman" w:hAnsi="Times New Roman" w:cs="Times New Roman"/>
          <w:b/>
          <w:bCs/>
        </w:rPr>
        <w:t xml:space="preserve">. </w:t>
      </w:r>
      <w:r w:rsidRPr="00E57D8D">
        <w:rPr>
          <w:rFonts w:ascii="Times New Roman" w:hAnsi="Times New Roman" w:cs="Times New Roman"/>
        </w:rPr>
        <w:t xml:space="preserve">Możemy przekazywać dane osobowe właściwym organom administracyjnym, instytucjom i innym uprawnionym podmiotom w kraju i zagranicą jeżeli wymagają tego od nas obowiązujące przepisy prawa, jak również na ich żądanie w ramach przewidzianych prawem </w:t>
      </w:r>
      <w:r w:rsidRPr="00E57D8D">
        <w:rPr>
          <w:rFonts w:ascii="Times New Roman" w:hAnsi="Times New Roman" w:cs="Times New Roman"/>
        </w:rPr>
        <w:lastRenderedPageBreak/>
        <w:t xml:space="preserve">procedur. Możemy także przetwarzać dane osobowe jeżeli jest to konieczne do ustalenia i ochrony naszych praw lub dochodzenia roszczeń. </w:t>
      </w:r>
    </w:p>
    <w:p w14:paraId="306E9663" w14:textId="77777777" w:rsidR="005C505C" w:rsidRPr="00E57D8D" w:rsidRDefault="005C505C" w:rsidP="005C505C">
      <w:pPr>
        <w:rPr>
          <w:rFonts w:ascii="Times New Roman" w:hAnsi="Times New Roman" w:cs="Times New Roman"/>
          <w:b/>
        </w:rPr>
      </w:pPr>
      <w:r w:rsidRPr="00E57D8D">
        <w:rPr>
          <w:rFonts w:ascii="Times New Roman" w:hAnsi="Times New Roman" w:cs="Times New Roman"/>
          <w:b/>
        </w:rPr>
        <w:t xml:space="preserve">Jakie posiadasz prawa? </w:t>
      </w:r>
      <w:r w:rsidRPr="00E57D8D">
        <w:rPr>
          <w:rFonts w:ascii="Times New Roman" w:eastAsia="MS PGothic" w:hAnsi="Times New Roman" w:cs="Times New Roman"/>
          <w:bCs/>
        </w:rPr>
        <w:t xml:space="preserve">W związku z przetwarzaniem danych osobowych korzystasz z wielu praw. Możesz uzyskać dodatkowe informacje o zakresie i sposobie wykonywania Twoich uprawnień kontaktując się z nami poprzez adres e-mail: </w:t>
      </w:r>
      <w:r w:rsidRPr="00E57D8D">
        <w:rPr>
          <w:rFonts w:ascii="Times New Roman" w:hAnsi="Times New Roman" w:cs="Times New Roman"/>
        </w:rPr>
        <w:t>natchnieni.bieszczadem.cisna@gmail.com</w:t>
      </w:r>
    </w:p>
    <w:p w14:paraId="1D8C1F0C" w14:textId="77777777" w:rsidR="005C505C" w:rsidRPr="007009C0" w:rsidRDefault="005C505C" w:rsidP="005C505C">
      <w:pPr>
        <w:rPr>
          <w:rFonts w:ascii="Times New Roman" w:eastAsia="MS PGothic" w:hAnsi="Times New Roman" w:cs="Times New Roman"/>
        </w:rPr>
      </w:pPr>
      <w:r w:rsidRPr="00E57D8D">
        <w:rPr>
          <w:rFonts w:ascii="Times New Roman" w:eastAsia="MS PGothic" w:hAnsi="Times New Roman" w:cs="Times New Roman"/>
          <w:b/>
          <w:iCs/>
        </w:rPr>
        <w:t>Prawo dostępu do danych</w:t>
      </w:r>
      <w:r>
        <w:rPr>
          <w:rFonts w:ascii="Times New Roman" w:eastAsia="MS PGothic" w:hAnsi="Times New Roman" w:cs="Times New Roman"/>
          <w:b/>
          <w:iCs/>
        </w:rPr>
        <w:t xml:space="preserve"> </w:t>
      </w:r>
      <w:r w:rsidRPr="00E57D8D">
        <w:rPr>
          <w:rFonts w:ascii="Times New Roman" w:eastAsia="MS PGothic" w:hAnsi="Times New Roman" w:cs="Times New Roman"/>
        </w:rPr>
        <w:t xml:space="preserve">Masz prawo żądać od nas informacji o tym czy przetwarzamy Twoje dane osobowe oraz m.in. w jakim zakresie, w jakim celu i w jaki sposób to robimy, z kim dzielimy się posiadanymi danymi oraz skąd je pozyskaliśmy. Możesz złożyć stosowny wniosek poprzez wskazany przez nas kontaktowy adres e-mail lub w inny wybrany przez Ciebie sposób. </w:t>
      </w:r>
    </w:p>
    <w:p w14:paraId="4CC358AE" w14:textId="0E23B313" w:rsidR="005C505C" w:rsidRDefault="005C505C" w:rsidP="005C505C">
      <w:pPr>
        <w:rPr>
          <w:rFonts w:ascii="Times New Roman" w:eastAsia="MS PGothic" w:hAnsi="Times New Roman" w:cs="Times New Roman"/>
          <w:b/>
          <w:iCs/>
        </w:rPr>
      </w:pPr>
      <w:r w:rsidRPr="00E57D8D">
        <w:rPr>
          <w:rFonts w:ascii="Times New Roman" w:eastAsia="MS PGothic" w:hAnsi="Times New Roman" w:cs="Times New Roman"/>
          <w:b/>
          <w:iCs/>
        </w:rPr>
        <w:t>Prawo do przenoszenia danych</w:t>
      </w:r>
      <w:r>
        <w:rPr>
          <w:rFonts w:ascii="Times New Roman" w:eastAsia="MS PGothic" w:hAnsi="Times New Roman" w:cs="Times New Roman"/>
          <w:b/>
          <w:iCs/>
        </w:rPr>
        <w:t xml:space="preserve">. </w:t>
      </w:r>
      <w:r w:rsidRPr="00E57D8D">
        <w:rPr>
          <w:rFonts w:ascii="Times New Roman" w:eastAsia="MS PGothic" w:hAnsi="Times New Roman" w:cs="Times New Roman"/>
          <w:bCs/>
          <w:iCs/>
        </w:rPr>
        <w:t xml:space="preserve">Masz prawo otrzymać kopię danych osobowych, których nam dostarczyłeś w ustrukturyzowanym, powszechnie używanym i nadającym się do odczytu maszynowego formacie, a także żądać przekazania tych danych innemu podmiotowi. </w:t>
      </w:r>
    </w:p>
    <w:p w14:paraId="7D2DDA2F" w14:textId="77777777" w:rsidR="005C505C" w:rsidRPr="00E57D8D" w:rsidRDefault="005C505C" w:rsidP="005C505C">
      <w:pPr>
        <w:jc w:val="both"/>
        <w:rPr>
          <w:rFonts w:ascii="Times New Roman" w:eastAsia="MS PGothic" w:hAnsi="Times New Roman" w:cs="Times New Roman"/>
          <w:b/>
        </w:rPr>
      </w:pPr>
      <w:r w:rsidRPr="00E57D8D">
        <w:rPr>
          <w:rFonts w:ascii="Times New Roman" w:eastAsia="MS PGothic" w:hAnsi="Times New Roman" w:cs="Times New Roman"/>
          <w:b/>
          <w:iCs/>
        </w:rPr>
        <w:t>Prawo do poprawiania danych</w:t>
      </w:r>
      <w:r>
        <w:rPr>
          <w:rFonts w:ascii="Times New Roman" w:eastAsia="MS PGothic" w:hAnsi="Times New Roman" w:cs="Times New Roman"/>
          <w:b/>
        </w:rPr>
        <w:t xml:space="preserve"> </w:t>
      </w:r>
      <w:r w:rsidRPr="00E57D8D">
        <w:rPr>
          <w:rFonts w:ascii="Times New Roman" w:eastAsia="MS PGothic" w:hAnsi="Times New Roman" w:cs="Times New Roman"/>
        </w:rPr>
        <w:t>Masz prawo zażądać od nas niezwłocznego poprawienia nieprawidłowych danych oraz – z uwzględnieniem celów przetwarzania - uzupełnienia niekompletnych danych osobowych, w tym poprzez przedstawienie dodatkowego oświadczenia.</w:t>
      </w:r>
    </w:p>
    <w:p w14:paraId="63182825" w14:textId="77777777" w:rsidR="005C505C" w:rsidRPr="00E57D8D" w:rsidRDefault="005C505C" w:rsidP="005C505C">
      <w:pPr>
        <w:jc w:val="both"/>
        <w:rPr>
          <w:rFonts w:ascii="Times New Roman" w:eastAsia="MS PGothic" w:hAnsi="Times New Roman" w:cs="Times New Roman"/>
          <w:b/>
          <w:iCs/>
        </w:rPr>
      </w:pPr>
      <w:r w:rsidRPr="00E57D8D">
        <w:rPr>
          <w:rFonts w:ascii="Times New Roman" w:eastAsia="MS PGothic" w:hAnsi="Times New Roman" w:cs="Times New Roman"/>
          <w:b/>
          <w:iCs/>
        </w:rPr>
        <w:t>Prawo do usunięcia danych</w:t>
      </w:r>
      <w:r>
        <w:rPr>
          <w:rFonts w:ascii="Times New Roman" w:eastAsia="MS PGothic" w:hAnsi="Times New Roman" w:cs="Times New Roman"/>
          <w:b/>
          <w:iCs/>
        </w:rPr>
        <w:t xml:space="preserve">. </w:t>
      </w:r>
      <w:r w:rsidRPr="00E57D8D">
        <w:rPr>
          <w:rFonts w:ascii="Times New Roman" w:eastAsia="MS PGothic" w:hAnsi="Times New Roman" w:cs="Times New Roman"/>
        </w:rPr>
        <w:t xml:space="preserve">Masz prawo żądać niezwłocznego usunięcia dotyczących Cię danych osobowych, gdy: (i) nie są już niezbędne do celów, w których zostały zebrane lub w inny sposób przetwarzane, (ii) cofnąłeś zgodę na przetwarzanie danych, a my nie posiadamy innej ważnej podstawy do ich przetwarzania, (iii) wniosłeś sprzeciw i nie występują nadrzędne prawnie uzasadnione podstawy przetwarzania, (iv) dane osobowe były przetwarzane niezgodnie z prawem, (v) dane osobowe muszą zostać usunięte w celu wywiązania się z obowiązku prawnego. Mogą jednak występować prawnie uzasadnione wyjątkowe przypadki, w których nie będziemy mogli zrealizować Twojego żądania. </w:t>
      </w:r>
    </w:p>
    <w:p w14:paraId="30C90303" w14:textId="77777777" w:rsidR="005C505C" w:rsidRPr="00E57D8D" w:rsidRDefault="005C505C" w:rsidP="005C505C">
      <w:pPr>
        <w:jc w:val="both"/>
        <w:rPr>
          <w:rFonts w:ascii="Times New Roman" w:eastAsia="MS PGothic" w:hAnsi="Times New Roman" w:cs="Times New Roman"/>
          <w:b/>
          <w:iCs/>
        </w:rPr>
      </w:pPr>
      <w:r w:rsidRPr="00E57D8D">
        <w:rPr>
          <w:rFonts w:ascii="Times New Roman" w:eastAsia="MS PGothic" w:hAnsi="Times New Roman" w:cs="Times New Roman"/>
          <w:b/>
          <w:iCs/>
        </w:rPr>
        <w:t>Prawo do ograniczenia przetwarzania</w:t>
      </w:r>
      <w:r>
        <w:rPr>
          <w:rFonts w:ascii="Times New Roman" w:eastAsia="MS PGothic" w:hAnsi="Times New Roman" w:cs="Times New Roman"/>
          <w:b/>
          <w:iCs/>
        </w:rPr>
        <w:t xml:space="preserve">. </w:t>
      </w:r>
      <w:r w:rsidRPr="00E57D8D">
        <w:rPr>
          <w:rFonts w:ascii="Times New Roman" w:eastAsia="MS PGothic" w:hAnsi="Times New Roman" w:cs="Times New Roman"/>
        </w:rPr>
        <w:t xml:space="preserve">Masz prawo zażądać, abyśmy ograniczyli przetwarzanie Twoich danych osobowych: (i) jeśli uważasz, że Twoje dane są niepoprawne i zgłosisz to nam – ograniczymy przetwarzanie do czasu aż sprawdzimy poprawność danych, (ii) jeśli przetwarzanie jest niezgodne z prawem, ale nie zgadzasz się na usunięcie danych, (iii) jeśli nie potrzebujemy już Twoich danych osobowych do właściwych celów przetwarzania, ale są one konieczne do dochodzenia roszczeń, ustalenia lub ochrony praw, (iv) w przypadku Twojego sprzeciwu odnośnie przetwarzania danych - do czasu zbadania czy mamy prawnie uzasadniony nadrzędny interes uzasadniający dalsze przetwarzanie, pomimo sprzeciwu. </w:t>
      </w:r>
    </w:p>
    <w:p w14:paraId="2A854F53" w14:textId="77777777" w:rsidR="005C505C" w:rsidRPr="00E57D8D" w:rsidRDefault="005C505C" w:rsidP="005C505C">
      <w:pPr>
        <w:jc w:val="both"/>
        <w:rPr>
          <w:rFonts w:ascii="Times New Roman" w:eastAsia="MS PGothic" w:hAnsi="Times New Roman" w:cs="Times New Roman"/>
          <w:b/>
          <w:bCs/>
        </w:rPr>
      </w:pPr>
      <w:r w:rsidRPr="00E57D8D">
        <w:rPr>
          <w:rFonts w:ascii="Times New Roman" w:eastAsia="MS PGothic" w:hAnsi="Times New Roman" w:cs="Times New Roman"/>
          <w:b/>
          <w:bCs/>
        </w:rPr>
        <w:t>Prawo do cofnięcia zgody na przetwarzanie</w:t>
      </w:r>
      <w:r>
        <w:rPr>
          <w:rFonts w:ascii="Times New Roman" w:eastAsia="MS PGothic" w:hAnsi="Times New Roman" w:cs="Times New Roman"/>
          <w:b/>
          <w:bCs/>
        </w:rPr>
        <w:t xml:space="preserve">. </w:t>
      </w:r>
      <w:r w:rsidRPr="00E57D8D">
        <w:rPr>
          <w:rFonts w:ascii="Times New Roman" w:eastAsia="Times New Roman" w:hAnsi="Times New Roman" w:cs="Times New Roman"/>
        </w:rPr>
        <w:t xml:space="preserve">Jeżeli podstawą przetwarzania danych osobowych jest Twoja zgoda, masz prawo do cofnięcia tej zgody w dowolnym momencie. Cofnięcie zgody nie ma wpływu na zgodność z prawem przetwarzania przez nas Twoich danych osobowych, którego już dokonaliśmy na podstawie Twojej zgody przed jej cofnięciem. </w:t>
      </w:r>
    </w:p>
    <w:p w14:paraId="5740F6B2" w14:textId="77777777" w:rsidR="005C505C" w:rsidRPr="00E57D8D" w:rsidRDefault="005C505C" w:rsidP="005C505C">
      <w:pPr>
        <w:shd w:val="clear" w:color="auto" w:fill="FFFFFF"/>
        <w:jc w:val="both"/>
        <w:rPr>
          <w:rFonts w:ascii="Times New Roman" w:eastAsia="Times New Roman" w:hAnsi="Times New Roman" w:cs="Times New Roman"/>
          <w:b/>
          <w:bCs/>
        </w:rPr>
      </w:pPr>
      <w:r w:rsidRPr="00E57D8D">
        <w:rPr>
          <w:rFonts w:ascii="Times New Roman" w:eastAsia="Times New Roman" w:hAnsi="Times New Roman" w:cs="Times New Roman"/>
          <w:b/>
          <w:bCs/>
        </w:rPr>
        <w:t>Prawo do sprzeciwu</w:t>
      </w:r>
      <w:r>
        <w:rPr>
          <w:rFonts w:ascii="Times New Roman" w:eastAsia="Times New Roman" w:hAnsi="Times New Roman" w:cs="Times New Roman"/>
          <w:b/>
          <w:bCs/>
        </w:rPr>
        <w:t xml:space="preserve">. </w:t>
      </w:r>
      <w:r w:rsidRPr="00E57D8D">
        <w:rPr>
          <w:rFonts w:ascii="Times New Roman" w:eastAsia="Times New Roman" w:hAnsi="Times New Roman" w:cs="Times New Roman"/>
        </w:rPr>
        <w:t xml:space="preserve">Masz prawo wnieść w dowolnym momencie sprzeciw wobec przetwarzania Twoich danych osobowych (w tym profilowania) do celów wynikających z prawnie uzasadnionych interesów administratora lub osoby trzeciej. Dalsze przetwarzanie danych jest możliwe tylko wówczas, gdy istnieją ważne prawnie uzasadnione nadrzędne podstawy do przetwarzania danych osobowych lub określone dane są one </w:t>
      </w:r>
      <w:r w:rsidRPr="00E57D8D">
        <w:rPr>
          <w:rFonts w:ascii="Times New Roman" w:eastAsia="MS PGothic" w:hAnsi="Times New Roman" w:cs="Times New Roman"/>
        </w:rPr>
        <w:t>konieczne do dochodzenia roszczeń, ustalenia lub ochrony praw.</w:t>
      </w:r>
    </w:p>
    <w:p w14:paraId="7244F8CE" w14:textId="77777777" w:rsidR="005C505C" w:rsidRPr="00E57D8D" w:rsidRDefault="005C505C" w:rsidP="005C505C">
      <w:pPr>
        <w:jc w:val="both"/>
        <w:rPr>
          <w:rFonts w:ascii="Times New Roman" w:eastAsia="MS PGothic" w:hAnsi="Times New Roman" w:cs="Times New Roman"/>
          <w:b/>
          <w:iCs/>
        </w:rPr>
      </w:pPr>
      <w:r w:rsidRPr="00E57D8D">
        <w:rPr>
          <w:rFonts w:ascii="Times New Roman" w:eastAsia="MS PGothic" w:hAnsi="Times New Roman" w:cs="Times New Roman"/>
          <w:b/>
          <w:iCs/>
        </w:rPr>
        <w:t>Prawo do niewyrażenia zgody na marketing bezpośredni</w:t>
      </w:r>
      <w:r>
        <w:rPr>
          <w:rFonts w:ascii="Times New Roman" w:eastAsia="MS PGothic" w:hAnsi="Times New Roman" w:cs="Times New Roman"/>
          <w:b/>
          <w:iCs/>
        </w:rPr>
        <w:t xml:space="preserve">. </w:t>
      </w:r>
      <w:r w:rsidRPr="00E57D8D">
        <w:rPr>
          <w:rFonts w:ascii="Times New Roman" w:eastAsia="Times New Roman" w:hAnsi="Times New Roman" w:cs="Times New Roman"/>
        </w:rPr>
        <w:t xml:space="preserve">Masz prawo wnieść w dowolnym momencie sprzeciw wobec przetwarzania Twoich danych osobowych dla celów marketingu bezpośredniego (w tym profilowania) w zakresie, w jakim przetwarzanie jest związane z takim </w:t>
      </w:r>
      <w:r w:rsidRPr="00E57D8D">
        <w:rPr>
          <w:rFonts w:ascii="Times New Roman" w:eastAsia="Times New Roman" w:hAnsi="Times New Roman" w:cs="Times New Roman"/>
        </w:rPr>
        <w:lastRenderedPageBreak/>
        <w:t xml:space="preserve">marketingiem bezpośrednim. W razie sprzeciwu Twoje dane osobowe nie będą wykorzystywane do takich celów. </w:t>
      </w:r>
    </w:p>
    <w:p w14:paraId="5B09F77D" w14:textId="77777777" w:rsidR="005C505C" w:rsidRPr="00E57D8D" w:rsidRDefault="005C505C" w:rsidP="005C505C">
      <w:pPr>
        <w:jc w:val="both"/>
        <w:rPr>
          <w:rFonts w:ascii="Times New Roman" w:eastAsia="MS PGothic" w:hAnsi="Times New Roman" w:cs="Times New Roman"/>
          <w:b/>
          <w:bCs/>
        </w:rPr>
      </w:pPr>
      <w:r w:rsidRPr="00E57D8D">
        <w:rPr>
          <w:rFonts w:ascii="Times New Roman" w:eastAsia="MS PGothic" w:hAnsi="Times New Roman" w:cs="Times New Roman"/>
          <w:b/>
          <w:bCs/>
        </w:rPr>
        <w:t>W jaki sposób możesz skorzystać ze swoich praw?</w:t>
      </w:r>
      <w:r>
        <w:rPr>
          <w:rFonts w:ascii="Times New Roman" w:eastAsia="MS PGothic" w:hAnsi="Times New Roman" w:cs="Times New Roman"/>
          <w:b/>
          <w:bCs/>
        </w:rPr>
        <w:t xml:space="preserve"> </w:t>
      </w:r>
      <w:r w:rsidRPr="00E57D8D">
        <w:rPr>
          <w:rFonts w:ascii="Times New Roman" w:eastAsia="MS PGothic" w:hAnsi="Times New Roman" w:cs="Times New Roman"/>
          <w:bCs/>
        </w:rPr>
        <w:t>Przepisy prawa nie wymagają szczególnej formy lub sposobu komunikacji dla wykonywania przysługujących Ci praw. Przykładamy jednak dużą wagę do zapewnienia efektywnej możliwość ich realizacji, dlatego przewidzieliśmy dedykowany kanał kontaktu za pośrednictwem poczty elektronicznej do obsługi zapytań, zgłoszeń i wniosków związanych z realizacją powyższych uprawnień:</w:t>
      </w:r>
      <w:r w:rsidRPr="00E57D8D">
        <w:rPr>
          <w:rFonts w:ascii="Times New Roman" w:hAnsi="Times New Roman" w:cs="Times New Roman"/>
        </w:rPr>
        <w:t xml:space="preserve"> natchnieni.bieszczadam.cisna@gmail.com</w:t>
      </w:r>
    </w:p>
    <w:p w14:paraId="28684B9B" w14:textId="77777777" w:rsidR="005C505C" w:rsidRPr="00E57D8D" w:rsidRDefault="005C505C" w:rsidP="005C505C">
      <w:pPr>
        <w:jc w:val="both"/>
        <w:rPr>
          <w:rFonts w:ascii="Times New Roman" w:eastAsia="MS PGothic" w:hAnsi="Times New Roman" w:cs="Times New Roman"/>
          <w:b/>
          <w:bCs/>
        </w:rPr>
      </w:pPr>
      <w:r w:rsidRPr="00E57D8D">
        <w:rPr>
          <w:rFonts w:ascii="Times New Roman" w:eastAsia="MS PGothic" w:hAnsi="Times New Roman" w:cs="Times New Roman"/>
          <w:b/>
          <w:bCs/>
        </w:rPr>
        <w:t>Prawo zgłoszenia skargi w organie nadzorczym</w:t>
      </w:r>
      <w:r>
        <w:rPr>
          <w:rFonts w:ascii="Times New Roman" w:eastAsia="MS PGothic" w:hAnsi="Times New Roman" w:cs="Times New Roman"/>
          <w:b/>
          <w:bCs/>
        </w:rPr>
        <w:t xml:space="preserve">. </w:t>
      </w:r>
      <w:r w:rsidRPr="00E57D8D">
        <w:rPr>
          <w:rFonts w:ascii="Times New Roman" w:eastAsia="MS PGothic" w:hAnsi="Times New Roman" w:cs="Times New Roman"/>
        </w:rPr>
        <w:t xml:space="preserve">Jeśli Twoim zdaniem przetwarzamy Twoje dane osobowe w sposób niewłaściwy, możesz zawsze skontaktować się z nami, jak również wnieść skargę do organu nadzorczego (Prezes Urzędu Ochrony Danych Osobowych). </w:t>
      </w:r>
    </w:p>
    <w:p w14:paraId="544195FD" w14:textId="13FA6450" w:rsidR="00292A5D" w:rsidRPr="002152B2" w:rsidRDefault="005C505C" w:rsidP="002152B2">
      <w:pPr>
        <w:jc w:val="both"/>
        <w:rPr>
          <w:rFonts w:ascii="Times New Roman" w:eastAsia="MS PGothic" w:hAnsi="Times New Roman" w:cs="Times New Roman"/>
        </w:rPr>
      </w:pPr>
      <w:r w:rsidRPr="00E57D8D">
        <w:rPr>
          <w:rFonts w:ascii="Times New Roman" w:eastAsia="MS PGothic" w:hAnsi="Times New Roman" w:cs="Times New Roman"/>
          <w:b/>
        </w:rPr>
        <w:t>Zmiany zasad dotyczących ochrony danych osobowych</w:t>
      </w:r>
      <w:r>
        <w:rPr>
          <w:rFonts w:ascii="Times New Roman" w:eastAsia="MS PGothic" w:hAnsi="Times New Roman" w:cs="Times New Roman"/>
          <w:b/>
        </w:rPr>
        <w:t xml:space="preserve">. </w:t>
      </w:r>
      <w:r w:rsidRPr="00E57D8D">
        <w:rPr>
          <w:rFonts w:ascii="Times New Roman" w:eastAsia="MS PGothic" w:hAnsi="Times New Roman" w:cs="Times New Roman"/>
        </w:rPr>
        <w:t>Będziemy Cię niezwłocznie informować o każdej zmianie zasad przetwarzania danych osobowyc</w:t>
      </w:r>
      <w:r>
        <w:rPr>
          <w:rFonts w:ascii="Times New Roman" w:eastAsia="MS PGothic" w:hAnsi="Times New Roman" w:cs="Times New Roman"/>
        </w:rPr>
        <w:t>h</w:t>
      </w:r>
    </w:p>
    <w:sectPr w:rsidR="00292A5D" w:rsidRPr="002152B2" w:rsidSect="007B57A7">
      <w:headerReference w:type="default" r:id="rId9"/>
      <w:footerReference w:type="default" r:id="rId10"/>
      <w:pgSz w:w="11906" w:h="16838"/>
      <w:pgMar w:top="1440" w:right="1644" w:bottom="1440" w:left="1077"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FB98F" w14:textId="77777777" w:rsidR="00D42FB9" w:rsidRDefault="00D42FB9" w:rsidP="004A3423">
      <w:pPr>
        <w:spacing w:after="0" w:line="240" w:lineRule="auto"/>
      </w:pPr>
      <w:r>
        <w:separator/>
      </w:r>
    </w:p>
  </w:endnote>
  <w:endnote w:type="continuationSeparator" w:id="0">
    <w:p w14:paraId="041AA9BA" w14:textId="77777777" w:rsidR="00D42FB9" w:rsidRDefault="00D42FB9" w:rsidP="004A3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A7A9B" w14:textId="488295BB" w:rsidR="007E0376" w:rsidRPr="007E0376" w:rsidRDefault="007B57A7" w:rsidP="007B57A7">
    <w:pPr>
      <w:pStyle w:val="Stopka"/>
      <w:tabs>
        <w:tab w:val="clear" w:pos="4536"/>
        <w:tab w:val="clear" w:pos="9072"/>
        <w:tab w:val="left" w:pos="2856"/>
      </w:tabs>
    </w:pPr>
    <w:r w:rsidRPr="007B57A7">
      <w:rPr>
        <w:noProof/>
      </w:rPr>
      <w:drawing>
        <wp:anchor distT="0" distB="0" distL="114300" distR="114300" simplePos="0" relativeHeight="251661312" behindDoc="0" locked="0" layoutInCell="1" allowOverlap="1" wp14:anchorId="0047226C" wp14:editId="74E2023A">
          <wp:simplePos x="0" y="0"/>
          <wp:positionH relativeFrom="page">
            <wp:align>center</wp:align>
          </wp:positionH>
          <wp:positionV relativeFrom="paragraph">
            <wp:posOffset>320675</wp:posOffset>
          </wp:positionV>
          <wp:extent cx="6974545" cy="828000"/>
          <wp:effectExtent l="0" t="0" r="0" b="0"/>
          <wp:wrapTopAndBottom/>
          <wp:docPr id="172835327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4545" cy="82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6CC69" w14:textId="248FED39" w:rsidR="00A56EE2" w:rsidRDefault="00054CEA" w:rsidP="00054CEA">
    <w:pPr>
      <w:pStyle w:val="Stopka"/>
      <w:tabs>
        <w:tab w:val="clear" w:pos="4536"/>
        <w:tab w:val="clear" w:pos="9072"/>
        <w:tab w:val="left" w:pos="759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95307" w14:textId="77777777" w:rsidR="00D42FB9" w:rsidRDefault="00D42FB9" w:rsidP="004A3423">
      <w:pPr>
        <w:spacing w:after="0" w:line="240" w:lineRule="auto"/>
      </w:pPr>
      <w:r>
        <w:separator/>
      </w:r>
    </w:p>
  </w:footnote>
  <w:footnote w:type="continuationSeparator" w:id="0">
    <w:p w14:paraId="2B4FE035" w14:textId="77777777" w:rsidR="00D42FB9" w:rsidRDefault="00D42FB9" w:rsidP="004A34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617EF" w14:textId="760C8F70" w:rsidR="00C62346" w:rsidRPr="00C62346" w:rsidRDefault="007B57A7" w:rsidP="00C62346">
    <w:pPr>
      <w:pStyle w:val="Nagwek"/>
    </w:pPr>
    <w:r>
      <w:rPr>
        <w:rFonts w:ascii="Times New Roman" w:hAnsi="Times New Roman" w:cs="Times New Roman"/>
        <w:noProof/>
        <w:kern w:val="0"/>
        <w:sz w:val="24"/>
        <w:szCs w:val="24"/>
        <w14:ligatures w14:val="none"/>
      </w:rPr>
      <w:drawing>
        <wp:anchor distT="36576" distB="36576" distL="36576" distR="36576" simplePos="0" relativeHeight="251660288" behindDoc="0" locked="0" layoutInCell="1" allowOverlap="1" wp14:anchorId="4D562A58" wp14:editId="63FC1508">
          <wp:simplePos x="0" y="0"/>
          <wp:positionH relativeFrom="margin">
            <wp:posOffset>-152400</wp:posOffset>
          </wp:positionH>
          <wp:positionV relativeFrom="paragraph">
            <wp:posOffset>635</wp:posOffset>
          </wp:positionV>
          <wp:extent cx="1501140" cy="1001785"/>
          <wp:effectExtent l="0" t="0" r="3810" b="8255"/>
          <wp:wrapNone/>
          <wp:docPr id="160015612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1140" cy="100178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59375F8" w14:textId="5AE7A03D" w:rsidR="00C62346" w:rsidRDefault="005E52E3">
    <w:pPr>
      <w:pStyle w:val="Nagwek"/>
    </w:pPr>
    <w:r w:rsidRPr="00C62346">
      <w:rPr>
        <w:noProof/>
      </w:rPr>
      <w:drawing>
        <wp:anchor distT="0" distB="0" distL="114300" distR="114300" simplePos="0" relativeHeight="251658240" behindDoc="0" locked="0" layoutInCell="1" allowOverlap="1" wp14:anchorId="4CABF22A" wp14:editId="58DB60C5">
          <wp:simplePos x="0" y="0"/>
          <wp:positionH relativeFrom="margin">
            <wp:posOffset>4512945</wp:posOffset>
          </wp:positionH>
          <wp:positionV relativeFrom="paragraph">
            <wp:posOffset>48260</wp:posOffset>
          </wp:positionV>
          <wp:extent cx="1714500" cy="523875"/>
          <wp:effectExtent l="0" t="0" r="0" b="9525"/>
          <wp:wrapSquare wrapText="bothSides"/>
          <wp:docPr id="126833765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4500" cy="523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72E7B"/>
    <w:multiLevelType w:val="hybridMultilevel"/>
    <w:tmpl w:val="DCEE2496"/>
    <w:lvl w:ilvl="0" w:tplc="04150017">
      <w:start w:val="1"/>
      <w:numFmt w:val="lowerLetter"/>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 w15:restartNumberingAfterBreak="0">
    <w:nsid w:val="05507E23"/>
    <w:multiLevelType w:val="hybridMultilevel"/>
    <w:tmpl w:val="D07E1E68"/>
    <w:lvl w:ilvl="0" w:tplc="04150017">
      <w:start w:val="1"/>
      <w:numFmt w:val="lowerLetter"/>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 w15:restartNumberingAfterBreak="0">
    <w:nsid w:val="216F631F"/>
    <w:multiLevelType w:val="hybridMultilevel"/>
    <w:tmpl w:val="F1807C92"/>
    <w:lvl w:ilvl="0" w:tplc="04150017">
      <w:start w:val="1"/>
      <w:numFmt w:val="lowerLetter"/>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 w15:restartNumberingAfterBreak="0">
    <w:nsid w:val="25474E93"/>
    <w:multiLevelType w:val="hybridMultilevel"/>
    <w:tmpl w:val="64EE6C00"/>
    <w:lvl w:ilvl="0" w:tplc="04150017">
      <w:start w:val="1"/>
      <w:numFmt w:val="lowerLetter"/>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F785A8F"/>
    <w:multiLevelType w:val="hybridMultilevel"/>
    <w:tmpl w:val="F636FFE8"/>
    <w:lvl w:ilvl="0" w:tplc="E776267E">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8362484"/>
    <w:multiLevelType w:val="hybridMultilevel"/>
    <w:tmpl w:val="E4E001C0"/>
    <w:lvl w:ilvl="0" w:tplc="63E0DD14">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97B54B7"/>
    <w:multiLevelType w:val="hybridMultilevel"/>
    <w:tmpl w:val="4A4CB2CC"/>
    <w:lvl w:ilvl="0" w:tplc="5566A0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93E14E3"/>
    <w:multiLevelType w:val="hybridMultilevel"/>
    <w:tmpl w:val="0E147E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CCE45C1"/>
    <w:multiLevelType w:val="hybridMultilevel"/>
    <w:tmpl w:val="81A4D1C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508E1751"/>
    <w:multiLevelType w:val="hybridMultilevel"/>
    <w:tmpl w:val="597A1F6A"/>
    <w:lvl w:ilvl="0" w:tplc="D060A93E">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6504983"/>
    <w:multiLevelType w:val="hybridMultilevel"/>
    <w:tmpl w:val="B4546D3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75C30E08"/>
    <w:multiLevelType w:val="hybridMultilevel"/>
    <w:tmpl w:val="497470D8"/>
    <w:lvl w:ilvl="0" w:tplc="7532897E">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52995884">
    <w:abstractNumId w:val="0"/>
  </w:num>
  <w:num w:numId="2" w16cid:durableId="878975069">
    <w:abstractNumId w:val="9"/>
  </w:num>
  <w:num w:numId="3" w16cid:durableId="347175560">
    <w:abstractNumId w:val="1"/>
  </w:num>
  <w:num w:numId="4" w16cid:durableId="101996904">
    <w:abstractNumId w:val="5"/>
  </w:num>
  <w:num w:numId="5" w16cid:durableId="1712879841">
    <w:abstractNumId w:val="2"/>
  </w:num>
  <w:num w:numId="6" w16cid:durableId="1300763574">
    <w:abstractNumId w:val="10"/>
  </w:num>
  <w:num w:numId="7" w16cid:durableId="405035278">
    <w:abstractNumId w:val="11"/>
  </w:num>
  <w:num w:numId="8" w16cid:durableId="1663461981">
    <w:abstractNumId w:val="8"/>
  </w:num>
  <w:num w:numId="9" w16cid:durableId="126702927">
    <w:abstractNumId w:val="4"/>
  </w:num>
  <w:num w:numId="10" w16cid:durableId="1498769108">
    <w:abstractNumId w:val="3"/>
  </w:num>
  <w:num w:numId="11" w16cid:durableId="79569285">
    <w:abstractNumId w:val="6"/>
  </w:num>
  <w:num w:numId="12" w16cid:durableId="532442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423"/>
    <w:rsid w:val="00000838"/>
    <w:rsid w:val="000015DC"/>
    <w:rsid w:val="000112CE"/>
    <w:rsid w:val="00040B64"/>
    <w:rsid w:val="00050627"/>
    <w:rsid w:val="00054CEA"/>
    <w:rsid w:val="000A04B4"/>
    <w:rsid w:val="000A4CA4"/>
    <w:rsid w:val="000B153F"/>
    <w:rsid w:val="000C351D"/>
    <w:rsid w:val="000C5C79"/>
    <w:rsid w:val="001204FB"/>
    <w:rsid w:val="001510BD"/>
    <w:rsid w:val="00171292"/>
    <w:rsid w:val="001D3A59"/>
    <w:rsid w:val="00211AE5"/>
    <w:rsid w:val="002152B2"/>
    <w:rsid w:val="00220B0E"/>
    <w:rsid w:val="002524CF"/>
    <w:rsid w:val="002675CF"/>
    <w:rsid w:val="002903F1"/>
    <w:rsid w:val="00292A5D"/>
    <w:rsid w:val="002A02D1"/>
    <w:rsid w:val="002A0365"/>
    <w:rsid w:val="002A679E"/>
    <w:rsid w:val="002C272C"/>
    <w:rsid w:val="002D53DF"/>
    <w:rsid w:val="002E752C"/>
    <w:rsid w:val="002F5CED"/>
    <w:rsid w:val="003251DC"/>
    <w:rsid w:val="00344BC6"/>
    <w:rsid w:val="003511A3"/>
    <w:rsid w:val="00372184"/>
    <w:rsid w:val="00382681"/>
    <w:rsid w:val="00391854"/>
    <w:rsid w:val="003A6AA9"/>
    <w:rsid w:val="004136B2"/>
    <w:rsid w:val="00431802"/>
    <w:rsid w:val="00442A8F"/>
    <w:rsid w:val="00497983"/>
    <w:rsid w:val="004A3423"/>
    <w:rsid w:val="004D02F3"/>
    <w:rsid w:val="004D11E3"/>
    <w:rsid w:val="00580E4F"/>
    <w:rsid w:val="00592441"/>
    <w:rsid w:val="005978FE"/>
    <w:rsid w:val="005A03BD"/>
    <w:rsid w:val="005C505C"/>
    <w:rsid w:val="005D6F76"/>
    <w:rsid w:val="005E52E3"/>
    <w:rsid w:val="00624099"/>
    <w:rsid w:val="006A1B3E"/>
    <w:rsid w:val="007B57A7"/>
    <w:rsid w:val="007D244F"/>
    <w:rsid w:val="007D4775"/>
    <w:rsid w:val="007E0376"/>
    <w:rsid w:val="007E6AAA"/>
    <w:rsid w:val="008157D2"/>
    <w:rsid w:val="00826093"/>
    <w:rsid w:val="008663A5"/>
    <w:rsid w:val="0087773C"/>
    <w:rsid w:val="008943CF"/>
    <w:rsid w:val="008C0838"/>
    <w:rsid w:val="008E5122"/>
    <w:rsid w:val="00922812"/>
    <w:rsid w:val="00955457"/>
    <w:rsid w:val="00991345"/>
    <w:rsid w:val="009F083D"/>
    <w:rsid w:val="00A13824"/>
    <w:rsid w:val="00A154B6"/>
    <w:rsid w:val="00A32BAD"/>
    <w:rsid w:val="00A4550E"/>
    <w:rsid w:val="00A5016B"/>
    <w:rsid w:val="00A56EE2"/>
    <w:rsid w:val="00A63BDE"/>
    <w:rsid w:val="00AE0EF8"/>
    <w:rsid w:val="00AE6255"/>
    <w:rsid w:val="00B6331B"/>
    <w:rsid w:val="00B67B6B"/>
    <w:rsid w:val="00B7796D"/>
    <w:rsid w:val="00BA0A54"/>
    <w:rsid w:val="00BA45D9"/>
    <w:rsid w:val="00BD09E9"/>
    <w:rsid w:val="00BE1F37"/>
    <w:rsid w:val="00C23F6F"/>
    <w:rsid w:val="00C442A9"/>
    <w:rsid w:val="00C56257"/>
    <w:rsid w:val="00C61D31"/>
    <w:rsid w:val="00C62346"/>
    <w:rsid w:val="00C706CE"/>
    <w:rsid w:val="00C77F7A"/>
    <w:rsid w:val="00D0218E"/>
    <w:rsid w:val="00D42FB9"/>
    <w:rsid w:val="00D43245"/>
    <w:rsid w:val="00D5078E"/>
    <w:rsid w:val="00D60BA5"/>
    <w:rsid w:val="00D7551A"/>
    <w:rsid w:val="00D77602"/>
    <w:rsid w:val="00D8069D"/>
    <w:rsid w:val="00DA7785"/>
    <w:rsid w:val="00DC74F7"/>
    <w:rsid w:val="00E25CA8"/>
    <w:rsid w:val="00E369D3"/>
    <w:rsid w:val="00EC72D1"/>
    <w:rsid w:val="00ED4AAF"/>
    <w:rsid w:val="00EF7316"/>
    <w:rsid w:val="00F20EB4"/>
    <w:rsid w:val="00F30E73"/>
    <w:rsid w:val="00F31AE4"/>
    <w:rsid w:val="00F335F9"/>
    <w:rsid w:val="00F5134C"/>
    <w:rsid w:val="00F7065F"/>
    <w:rsid w:val="00FC446A"/>
    <w:rsid w:val="00FD3972"/>
    <w:rsid w:val="00FD408B"/>
    <w:rsid w:val="00FE35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E9F7E"/>
  <w15:chartTrackingRefBased/>
  <w15:docId w15:val="{7F2B47E3-56E6-4E34-AE87-F3FB2D53A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A34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A3423"/>
  </w:style>
  <w:style w:type="paragraph" w:styleId="Stopka">
    <w:name w:val="footer"/>
    <w:basedOn w:val="Normalny"/>
    <w:link w:val="StopkaZnak"/>
    <w:uiPriority w:val="99"/>
    <w:unhideWhenUsed/>
    <w:rsid w:val="004A34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A3423"/>
  </w:style>
  <w:style w:type="character" w:styleId="Hipercze">
    <w:name w:val="Hyperlink"/>
    <w:basedOn w:val="Domylnaczcionkaakapitu"/>
    <w:uiPriority w:val="99"/>
    <w:unhideWhenUsed/>
    <w:rsid w:val="004A3423"/>
    <w:rPr>
      <w:color w:val="0563C1" w:themeColor="hyperlink"/>
      <w:u w:val="single"/>
    </w:rPr>
  </w:style>
  <w:style w:type="character" w:styleId="Nierozpoznanawzmianka">
    <w:name w:val="Unresolved Mention"/>
    <w:basedOn w:val="Domylnaczcionkaakapitu"/>
    <w:uiPriority w:val="99"/>
    <w:semiHidden/>
    <w:unhideWhenUsed/>
    <w:rsid w:val="004A3423"/>
    <w:rPr>
      <w:color w:val="605E5C"/>
      <w:shd w:val="clear" w:color="auto" w:fill="E1DFDD"/>
    </w:rPr>
  </w:style>
  <w:style w:type="paragraph" w:styleId="Akapitzlist">
    <w:name w:val="List Paragraph"/>
    <w:basedOn w:val="Normalny"/>
    <w:uiPriority w:val="34"/>
    <w:qFormat/>
    <w:rsid w:val="004A3423"/>
    <w:pPr>
      <w:ind w:left="720"/>
      <w:contextualSpacing/>
    </w:pPr>
  </w:style>
  <w:style w:type="paragraph" w:styleId="NormalnyWeb">
    <w:name w:val="Normal (Web)"/>
    <w:basedOn w:val="Normalny"/>
    <w:uiPriority w:val="99"/>
    <w:unhideWhenUsed/>
    <w:qFormat/>
    <w:rsid w:val="005C505C"/>
    <w:pPr>
      <w:suppressAutoHyphens/>
      <w:spacing w:beforeAutospacing="1" w:after="0" w:afterAutospacing="1"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23973">
      <w:bodyDiv w:val="1"/>
      <w:marLeft w:val="0"/>
      <w:marRight w:val="0"/>
      <w:marTop w:val="0"/>
      <w:marBottom w:val="0"/>
      <w:divBdr>
        <w:top w:val="none" w:sz="0" w:space="0" w:color="auto"/>
        <w:left w:val="none" w:sz="0" w:space="0" w:color="auto"/>
        <w:bottom w:val="none" w:sz="0" w:space="0" w:color="auto"/>
        <w:right w:val="none" w:sz="0" w:space="0" w:color="auto"/>
      </w:divBdr>
    </w:div>
    <w:div w:id="69550556">
      <w:bodyDiv w:val="1"/>
      <w:marLeft w:val="0"/>
      <w:marRight w:val="0"/>
      <w:marTop w:val="0"/>
      <w:marBottom w:val="0"/>
      <w:divBdr>
        <w:top w:val="none" w:sz="0" w:space="0" w:color="auto"/>
        <w:left w:val="none" w:sz="0" w:space="0" w:color="auto"/>
        <w:bottom w:val="none" w:sz="0" w:space="0" w:color="auto"/>
        <w:right w:val="none" w:sz="0" w:space="0" w:color="auto"/>
      </w:divBdr>
    </w:div>
    <w:div w:id="83691634">
      <w:bodyDiv w:val="1"/>
      <w:marLeft w:val="0"/>
      <w:marRight w:val="0"/>
      <w:marTop w:val="0"/>
      <w:marBottom w:val="0"/>
      <w:divBdr>
        <w:top w:val="none" w:sz="0" w:space="0" w:color="auto"/>
        <w:left w:val="none" w:sz="0" w:space="0" w:color="auto"/>
        <w:bottom w:val="none" w:sz="0" w:space="0" w:color="auto"/>
        <w:right w:val="none" w:sz="0" w:space="0" w:color="auto"/>
      </w:divBdr>
    </w:div>
    <w:div w:id="249627741">
      <w:bodyDiv w:val="1"/>
      <w:marLeft w:val="0"/>
      <w:marRight w:val="0"/>
      <w:marTop w:val="0"/>
      <w:marBottom w:val="0"/>
      <w:divBdr>
        <w:top w:val="none" w:sz="0" w:space="0" w:color="auto"/>
        <w:left w:val="none" w:sz="0" w:space="0" w:color="auto"/>
        <w:bottom w:val="none" w:sz="0" w:space="0" w:color="auto"/>
        <w:right w:val="none" w:sz="0" w:space="0" w:color="auto"/>
      </w:divBdr>
    </w:div>
    <w:div w:id="649674745">
      <w:bodyDiv w:val="1"/>
      <w:marLeft w:val="0"/>
      <w:marRight w:val="0"/>
      <w:marTop w:val="0"/>
      <w:marBottom w:val="0"/>
      <w:divBdr>
        <w:top w:val="none" w:sz="0" w:space="0" w:color="auto"/>
        <w:left w:val="none" w:sz="0" w:space="0" w:color="auto"/>
        <w:bottom w:val="none" w:sz="0" w:space="0" w:color="auto"/>
        <w:right w:val="none" w:sz="0" w:space="0" w:color="auto"/>
      </w:divBdr>
    </w:div>
    <w:div w:id="868907510">
      <w:bodyDiv w:val="1"/>
      <w:marLeft w:val="0"/>
      <w:marRight w:val="0"/>
      <w:marTop w:val="0"/>
      <w:marBottom w:val="0"/>
      <w:divBdr>
        <w:top w:val="none" w:sz="0" w:space="0" w:color="auto"/>
        <w:left w:val="none" w:sz="0" w:space="0" w:color="auto"/>
        <w:bottom w:val="none" w:sz="0" w:space="0" w:color="auto"/>
        <w:right w:val="none" w:sz="0" w:space="0" w:color="auto"/>
      </w:divBdr>
    </w:div>
    <w:div w:id="918439027">
      <w:bodyDiv w:val="1"/>
      <w:marLeft w:val="0"/>
      <w:marRight w:val="0"/>
      <w:marTop w:val="0"/>
      <w:marBottom w:val="0"/>
      <w:divBdr>
        <w:top w:val="none" w:sz="0" w:space="0" w:color="auto"/>
        <w:left w:val="none" w:sz="0" w:space="0" w:color="auto"/>
        <w:bottom w:val="none" w:sz="0" w:space="0" w:color="auto"/>
        <w:right w:val="none" w:sz="0" w:space="0" w:color="auto"/>
      </w:divBdr>
    </w:div>
    <w:div w:id="1246841720">
      <w:bodyDiv w:val="1"/>
      <w:marLeft w:val="0"/>
      <w:marRight w:val="0"/>
      <w:marTop w:val="0"/>
      <w:marBottom w:val="0"/>
      <w:divBdr>
        <w:top w:val="none" w:sz="0" w:space="0" w:color="auto"/>
        <w:left w:val="none" w:sz="0" w:space="0" w:color="auto"/>
        <w:bottom w:val="none" w:sz="0" w:space="0" w:color="auto"/>
        <w:right w:val="none" w:sz="0" w:space="0" w:color="auto"/>
      </w:divBdr>
    </w:div>
    <w:div w:id="1457142542">
      <w:bodyDiv w:val="1"/>
      <w:marLeft w:val="0"/>
      <w:marRight w:val="0"/>
      <w:marTop w:val="0"/>
      <w:marBottom w:val="0"/>
      <w:divBdr>
        <w:top w:val="none" w:sz="0" w:space="0" w:color="auto"/>
        <w:left w:val="none" w:sz="0" w:space="0" w:color="auto"/>
        <w:bottom w:val="none" w:sz="0" w:space="0" w:color="auto"/>
        <w:right w:val="none" w:sz="0" w:space="0" w:color="auto"/>
      </w:divBdr>
    </w:div>
    <w:div w:id="179641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chnieni.bieszczadem.cisna@gmail.com" TargetMode="External"/><Relationship Id="rId3" Type="http://schemas.openxmlformats.org/officeDocument/2006/relationships/settings" Target="settings.xml"/><Relationship Id="rId7" Type="http://schemas.openxmlformats.org/officeDocument/2006/relationships/hyperlink" Target="mailto:natchnieni.bieszczadem.cisna@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2009</Words>
  <Characters>12059</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Gratkowska</dc:creator>
  <cp:keywords/>
  <dc:description/>
  <cp:lastModifiedBy>Iwona Gratkowska</cp:lastModifiedBy>
  <cp:revision>5</cp:revision>
  <cp:lastPrinted>2025-04-08T17:32:00Z</cp:lastPrinted>
  <dcterms:created xsi:type="dcterms:W3CDTF">2025-04-09T18:07:00Z</dcterms:created>
  <dcterms:modified xsi:type="dcterms:W3CDTF">2025-04-09T18:29:00Z</dcterms:modified>
</cp:coreProperties>
</file>